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C3396" w14:textId="77777777" w:rsidR="00C13FAA" w:rsidRPr="002571BB" w:rsidRDefault="00C13FAA" w:rsidP="002571BB">
      <w:pPr>
        <w:keepNext/>
        <w:outlineLvl w:val="1"/>
        <w:rPr>
          <w:bdr w:val="single" w:sz="4" w:space="0" w:color="auto"/>
        </w:rPr>
      </w:pPr>
      <w:r w:rsidRPr="007C447C">
        <w:rPr>
          <w:bdr w:val="single" w:sz="4" w:space="0" w:color="auto"/>
        </w:rPr>
        <w:t xml:space="preserve">           </w:t>
      </w:r>
    </w:p>
    <w:p w14:paraId="5503E49F" w14:textId="77777777" w:rsidR="00170F6D" w:rsidRPr="004C4818" w:rsidRDefault="00170F6D" w:rsidP="00170F6D">
      <w:pPr>
        <w:spacing w:after="200" w:line="276" w:lineRule="auto"/>
        <w:ind w:left="7080" w:firstLine="708"/>
        <w:rPr>
          <w:rFonts w:ascii="Helvetica" w:eastAsia="Calibri" w:hAnsi="Helvetica"/>
          <w:sz w:val="22"/>
          <w:szCs w:val="22"/>
          <w:lang w:eastAsia="en-US"/>
        </w:rPr>
      </w:pPr>
      <w:r w:rsidRPr="004C4818">
        <w:rPr>
          <w:rFonts w:eastAsia="Calibri"/>
          <w:b/>
          <w:bdr w:val="single" w:sz="4" w:space="0" w:color="auto" w:shadow="1"/>
          <w:shd w:val="clear" w:color="auto" w:fill="F3F3F3"/>
          <w:lang w:eastAsia="en-US"/>
        </w:rPr>
        <w:t>OBR-</w:t>
      </w:r>
      <w:r>
        <w:rPr>
          <w:rFonts w:eastAsia="Calibri"/>
          <w:b/>
          <w:bdr w:val="single" w:sz="4" w:space="0" w:color="auto" w:shadow="1"/>
          <w:shd w:val="clear" w:color="auto" w:fill="F3F3F3"/>
          <w:lang w:eastAsia="en-US"/>
        </w:rPr>
        <w:t>2</w:t>
      </w:r>
    </w:p>
    <w:p w14:paraId="11668D84" w14:textId="77777777" w:rsidR="00C13FAA" w:rsidRPr="007C447C" w:rsidRDefault="00C13FAA" w:rsidP="00170F6D">
      <w:pPr>
        <w:jc w:val="right"/>
        <w:rPr>
          <w:rFonts w:eastAsia="Arial Unicode MS"/>
        </w:rPr>
      </w:pPr>
    </w:p>
    <w:p w14:paraId="264FCE0E" w14:textId="77777777" w:rsidR="00607292" w:rsidRDefault="00607292" w:rsidP="00C13FAA"/>
    <w:p w14:paraId="5EA0C567" w14:textId="77777777" w:rsidR="00E777F9" w:rsidRDefault="00E777F9" w:rsidP="00C13FAA"/>
    <w:p w14:paraId="58C1E3D9" w14:textId="77777777" w:rsidR="00607292" w:rsidRPr="007C447C" w:rsidRDefault="00607292" w:rsidP="00C13FAA"/>
    <w:p w14:paraId="214ED719" w14:textId="77777777" w:rsidR="00C13FAA" w:rsidRPr="007C447C" w:rsidRDefault="00C13FAA" w:rsidP="00C13FAA">
      <w:pPr>
        <w:jc w:val="center"/>
        <w:rPr>
          <w:b/>
          <w:bCs/>
          <w:noProof/>
        </w:rPr>
      </w:pPr>
      <w:r w:rsidRPr="007C447C">
        <w:t xml:space="preserve">PREDMET JAVNEGA NAROČILA: </w:t>
      </w:r>
      <w:r w:rsidRPr="007C447C">
        <w:rPr>
          <w:b/>
          <w:bCs/>
        </w:rPr>
        <w:t xml:space="preserve"> </w:t>
      </w:r>
    </w:p>
    <w:p w14:paraId="689E96B2" w14:textId="77777777" w:rsidR="00C13FAA" w:rsidRPr="007C447C" w:rsidRDefault="00C13FAA" w:rsidP="00C13FAA">
      <w:pPr>
        <w:jc w:val="center"/>
        <w:rPr>
          <w:b/>
          <w:bCs/>
        </w:rPr>
      </w:pPr>
    </w:p>
    <w:p w14:paraId="270828D8" w14:textId="77777777" w:rsidR="00C13FAA" w:rsidRPr="007C447C" w:rsidRDefault="00B65620" w:rsidP="00C13FAA">
      <w:pPr>
        <w:jc w:val="center"/>
        <w:rPr>
          <w:b/>
          <w:bCs/>
        </w:rPr>
      </w:pPr>
      <w:r>
        <w:rPr>
          <w:b/>
          <w:bCs/>
          <w:noProof/>
        </w:rPr>
        <w:t>»</w:t>
      </w:r>
      <w:r w:rsidR="002571BB" w:rsidRPr="002571BB">
        <w:rPr>
          <w:b/>
          <w:bCs/>
          <w:noProof/>
        </w:rPr>
        <w:t>Dobava potrošnega materiala in izvajanje vzdrževanja za obstoječi avtomatizirani laboratorijski siste</w:t>
      </w:r>
      <w:r w:rsidR="002571BB">
        <w:rPr>
          <w:b/>
          <w:bCs/>
          <w:noProof/>
        </w:rPr>
        <w:t>m</w:t>
      </w:r>
      <w:r>
        <w:rPr>
          <w:b/>
          <w:bCs/>
          <w:noProof/>
        </w:rPr>
        <w:t>«</w:t>
      </w:r>
    </w:p>
    <w:p w14:paraId="7F13BBCF" w14:textId="77777777" w:rsidR="00C13FAA" w:rsidRPr="007C447C" w:rsidRDefault="00C13FAA" w:rsidP="00C13FAA">
      <w:pPr>
        <w:rPr>
          <w:b/>
          <w:bCs/>
          <w:sz w:val="28"/>
          <w:szCs w:val="28"/>
        </w:rPr>
      </w:pPr>
    </w:p>
    <w:p w14:paraId="3318F022" w14:textId="77777777" w:rsidR="00C13FAA" w:rsidRPr="007C447C" w:rsidRDefault="00C13FAA" w:rsidP="00C13FAA">
      <w:pPr>
        <w:jc w:val="both"/>
        <w:rPr>
          <w:b/>
          <w:bCs/>
          <w:sz w:val="28"/>
          <w:szCs w:val="28"/>
        </w:rPr>
      </w:pPr>
    </w:p>
    <w:p w14:paraId="5EC10C9C" w14:textId="77777777" w:rsidR="00C13FAA" w:rsidRPr="007C447C" w:rsidRDefault="00C13FAA" w:rsidP="00C13FAA">
      <w:pPr>
        <w:jc w:val="both"/>
        <w:rPr>
          <w:b/>
          <w:bCs/>
          <w:sz w:val="28"/>
          <w:szCs w:val="28"/>
        </w:rPr>
      </w:pPr>
    </w:p>
    <w:p w14:paraId="2F0DA8B8" w14:textId="77777777" w:rsidR="00C13FAA" w:rsidRPr="007C447C" w:rsidRDefault="00C13FAA" w:rsidP="00C13FAA">
      <w:pPr>
        <w:jc w:val="both"/>
        <w:rPr>
          <w:b/>
          <w:bCs/>
          <w:sz w:val="28"/>
          <w:szCs w:val="28"/>
        </w:rPr>
      </w:pPr>
    </w:p>
    <w:p w14:paraId="3A0E71D6" w14:textId="77777777" w:rsidR="00C13FAA" w:rsidRPr="007C447C" w:rsidRDefault="00C13FAA" w:rsidP="00C13FAA">
      <w:pPr>
        <w:jc w:val="both"/>
        <w:rPr>
          <w:b/>
          <w:bCs/>
          <w:sz w:val="28"/>
          <w:szCs w:val="28"/>
        </w:rPr>
      </w:pPr>
    </w:p>
    <w:p w14:paraId="5731F429" w14:textId="77777777" w:rsidR="00C13FAA" w:rsidRPr="007C447C" w:rsidRDefault="00C13FAA" w:rsidP="00C13FAA">
      <w:pPr>
        <w:keepNext/>
        <w:jc w:val="center"/>
        <w:outlineLvl w:val="8"/>
        <w:rPr>
          <w:b/>
          <w:bCs/>
          <w:sz w:val="28"/>
          <w:szCs w:val="28"/>
        </w:rPr>
      </w:pPr>
      <w:r w:rsidRPr="007C447C">
        <w:rPr>
          <w:b/>
          <w:bCs/>
          <w:sz w:val="28"/>
          <w:szCs w:val="28"/>
        </w:rPr>
        <w:t xml:space="preserve"> NAVODILA PONUDNIKOM ZA IZDELAVO PONUDBE</w:t>
      </w:r>
    </w:p>
    <w:p w14:paraId="3270A56F" w14:textId="77777777" w:rsidR="00C13FAA" w:rsidRPr="007C447C" w:rsidRDefault="00C13FAA" w:rsidP="00C13FAA">
      <w:pPr>
        <w:keepNext/>
        <w:ind w:right="-709"/>
        <w:jc w:val="both"/>
        <w:outlineLvl w:val="2"/>
        <w:rPr>
          <w:b/>
          <w:bCs/>
        </w:rPr>
      </w:pPr>
    </w:p>
    <w:p w14:paraId="26875351" w14:textId="77777777" w:rsidR="00C13FAA" w:rsidRPr="007C447C" w:rsidRDefault="00C13FAA" w:rsidP="00C13FAA">
      <w:pPr>
        <w:rPr>
          <w:rFonts w:eastAsia="Arial Unicode MS"/>
          <w:b/>
          <w:bCs/>
        </w:rPr>
      </w:pPr>
    </w:p>
    <w:p w14:paraId="3094028C" w14:textId="77777777" w:rsidR="00C13FAA" w:rsidRPr="007C447C" w:rsidRDefault="00C13FAA" w:rsidP="00C13FAA">
      <w:pPr>
        <w:rPr>
          <w:rFonts w:eastAsia="Arial Unicode MS"/>
          <w:b/>
          <w:bCs/>
        </w:rPr>
      </w:pPr>
    </w:p>
    <w:p w14:paraId="39329093" w14:textId="77777777" w:rsidR="00C13FAA" w:rsidRPr="007C447C" w:rsidRDefault="00C13FAA" w:rsidP="00C13FAA">
      <w:pPr>
        <w:rPr>
          <w:rFonts w:eastAsia="Arial Unicode MS"/>
          <w:b/>
          <w:bCs/>
        </w:rPr>
      </w:pPr>
    </w:p>
    <w:p w14:paraId="63E11777" w14:textId="77777777" w:rsidR="00C13FAA" w:rsidRPr="007C447C" w:rsidRDefault="00C13FAA" w:rsidP="00C13FAA">
      <w:pPr>
        <w:rPr>
          <w:rFonts w:eastAsia="Arial Unicode MS"/>
          <w:b/>
          <w:bCs/>
        </w:rPr>
      </w:pPr>
    </w:p>
    <w:p w14:paraId="4D4E15AF" w14:textId="77777777" w:rsidR="00C13FAA" w:rsidRPr="007C447C" w:rsidRDefault="00C13FAA" w:rsidP="00C13FAA">
      <w:pPr>
        <w:rPr>
          <w:rFonts w:eastAsia="Arial Unicode MS"/>
          <w:b/>
          <w:bCs/>
        </w:rPr>
      </w:pPr>
    </w:p>
    <w:p w14:paraId="47A2B22A" w14:textId="77777777" w:rsidR="00C13FAA" w:rsidRPr="007C447C" w:rsidRDefault="00C13FAA" w:rsidP="00C13FAA">
      <w:pPr>
        <w:rPr>
          <w:rFonts w:eastAsia="Arial Unicode MS"/>
          <w:b/>
          <w:bCs/>
        </w:rPr>
      </w:pPr>
    </w:p>
    <w:p w14:paraId="4799DC0F" w14:textId="77777777" w:rsidR="00C13FAA" w:rsidRPr="007C447C" w:rsidRDefault="00C13FAA" w:rsidP="00C13FAA">
      <w:pPr>
        <w:rPr>
          <w:rFonts w:eastAsia="Arial Unicode MS"/>
          <w:b/>
          <w:bCs/>
        </w:rPr>
      </w:pPr>
    </w:p>
    <w:p w14:paraId="749C0D61" w14:textId="77777777" w:rsidR="00C13FAA" w:rsidRPr="007C447C" w:rsidRDefault="00C13FAA" w:rsidP="00C13FAA">
      <w:pPr>
        <w:rPr>
          <w:rFonts w:eastAsia="Arial Unicode MS"/>
          <w:b/>
          <w:bCs/>
        </w:rPr>
      </w:pPr>
    </w:p>
    <w:p w14:paraId="21BA2B97" w14:textId="77777777" w:rsidR="00C13FAA" w:rsidRPr="007C447C" w:rsidRDefault="00C13FAA" w:rsidP="00C13FAA">
      <w:pPr>
        <w:rPr>
          <w:rFonts w:eastAsia="Arial Unicode MS"/>
          <w:b/>
          <w:bCs/>
        </w:rPr>
      </w:pPr>
    </w:p>
    <w:p w14:paraId="7E270250" w14:textId="77777777" w:rsidR="00C13FAA" w:rsidRPr="007C447C" w:rsidRDefault="00C13FAA" w:rsidP="00C13FAA">
      <w:pPr>
        <w:rPr>
          <w:rFonts w:eastAsia="Arial Unicode MS"/>
          <w:b/>
          <w:bCs/>
        </w:rPr>
      </w:pPr>
    </w:p>
    <w:p w14:paraId="3990BBB0" w14:textId="77777777" w:rsidR="00C13FAA" w:rsidRPr="007C447C" w:rsidRDefault="00C13FAA" w:rsidP="00C13FAA">
      <w:pPr>
        <w:rPr>
          <w:rFonts w:eastAsia="Arial Unicode MS"/>
          <w:b/>
          <w:bCs/>
        </w:rPr>
      </w:pPr>
    </w:p>
    <w:p w14:paraId="007D15E6" w14:textId="77777777" w:rsidR="00C13FAA" w:rsidRPr="007C447C" w:rsidRDefault="00C13FAA" w:rsidP="00C13FAA">
      <w:pPr>
        <w:rPr>
          <w:rFonts w:eastAsia="Arial Unicode MS"/>
          <w:b/>
          <w:bCs/>
        </w:rPr>
      </w:pPr>
    </w:p>
    <w:p w14:paraId="59BDCC8E" w14:textId="77777777" w:rsidR="00C13FAA" w:rsidRPr="007C447C" w:rsidRDefault="00C13FAA" w:rsidP="00C13FAA">
      <w:pPr>
        <w:rPr>
          <w:rFonts w:eastAsia="Arial Unicode MS"/>
          <w:b/>
          <w:bCs/>
        </w:rPr>
      </w:pPr>
    </w:p>
    <w:p w14:paraId="615D3FAC" w14:textId="77777777" w:rsidR="00C13FAA" w:rsidRPr="007C447C" w:rsidRDefault="00C13FAA" w:rsidP="00C13FAA">
      <w:pPr>
        <w:rPr>
          <w:rFonts w:eastAsia="Arial Unicode MS"/>
          <w:b/>
          <w:bCs/>
        </w:rPr>
      </w:pPr>
    </w:p>
    <w:p w14:paraId="516097DA" w14:textId="77777777" w:rsidR="00C13FAA" w:rsidRPr="007C447C" w:rsidRDefault="00C13FAA" w:rsidP="00C13FAA">
      <w:pPr>
        <w:rPr>
          <w:rFonts w:eastAsia="Arial Unicode MS"/>
          <w:b/>
          <w:bCs/>
        </w:rPr>
      </w:pPr>
    </w:p>
    <w:p w14:paraId="01AE7565" w14:textId="77777777" w:rsidR="00C13FAA" w:rsidRPr="007C447C" w:rsidRDefault="00C13FAA" w:rsidP="00C13FAA">
      <w:pPr>
        <w:rPr>
          <w:rFonts w:eastAsia="Arial Unicode MS"/>
          <w:b/>
          <w:bCs/>
        </w:rPr>
      </w:pPr>
    </w:p>
    <w:p w14:paraId="1CDA4616" w14:textId="77777777" w:rsidR="00C13FAA" w:rsidRPr="007C447C" w:rsidRDefault="00C13FAA" w:rsidP="00C13FAA">
      <w:pPr>
        <w:rPr>
          <w:rFonts w:eastAsia="Arial Unicode MS"/>
          <w:b/>
          <w:bCs/>
        </w:rPr>
      </w:pPr>
    </w:p>
    <w:p w14:paraId="7CBF7BC7" w14:textId="77777777" w:rsidR="00C13FAA" w:rsidRPr="007C447C" w:rsidRDefault="00C13FAA" w:rsidP="00C13FAA">
      <w:pPr>
        <w:rPr>
          <w:rFonts w:eastAsia="Arial Unicode MS"/>
          <w:b/>
          <w:bCs/>
        </w:rPr>
      </w:pPr>
    </w:p>
    <w:p w14:paraId="58FC8491" w14:textId="77777777" w:rsidR="00C13FAA" w:rsidRPr="007C447C" w:rsidRDefault="00C13FAA" w:rsidP="00C13FAA">
      <w:pPr>
        <w:rPr>
          <w:rFonts w:eastAsia="Arial Unicode MS"/>
          <w:b/>
          <w:bCs/>
        </w:rPr>
      </w:pPr>
    </w:p>
    <w:p w14:paraId="6A769181" w14:textId="77777777" w:rsidR="00C13FAA" w:rsidRPr="007C447C" w:rsidRDefault="00C13FAA" w:rsidP="00C13FAA">
      <w:pPr>
        <w:rPr>
          <w:rFonts w:eastAsia="Arial Unicode MS"/>
          <w:b/>
          <w:bCs/>
        </w:rPr>
      </w:pPr>
    </w:p>
    <w:p w14:paraId="61B8F21B" w14:textId="77777777" w:rsidR="00C13FAA" w:rsidRPr="007C447C" w:rsidRDefault="00C13FAA" w:rsidP="00C13FAA">
      <w:pPr>
        <w:rPr>
          <w:rFonts w:eastAsia="Arial Unicode MS"/>
          <w:b/>
          <w:bCs/>
        </w:rPr>
      </w:pPr>
    </w:p>
    <w:p w14:paraId="0F2CD366" w14:textId="77777777" w:rsidR="00C13FAA" w:rsidRPr="007C447C" w:rsidRDefault="00C13FAA" w:rsidP="00C13FAA">
      <w:pPr>
        <w:rPr>
          <w:rFonts w:eastAsia="Arial Unicode MS"/>
          <w:b/>
          <w:bCs/>
        </w:rPr>
      </w:pPr>
    </w:p>
    <w:p w14:paraId="45B69E83" w14:textId="77777777" w:rsidR="00C13FAA" w:rsidRPr="007C447C" w:rsidRDefault="00C13FAA" w:rsidP="00C13FAA">
      <w:pPr>
        <w:rPr>
          <w:rFonts w:eastAsia="Arial Unicode MS"/>
          <w:b/>
          <w:bCs/>
        </w:rPr>
      </w:pPr>
    </w:p>
    <w:p w14:paraId="09EBD2BF" w14:textId="77777777" w:rsidR="00C13FAA" w:rsidRPr="007C447C" w:rsidRDefault="00C13FAA" w:rsidP="00C13FAA">
      <w:pPr>
        <w:rPr>
          <w:rFonts w:eastAsia="Arial Unicode MS"/>
          <w:b/>
          <w:bCs/>
        </w:rPr>
      </w:pPr>
    </w:p>
    <w:p w14:paraId="3700A3FB" w14:textId="77777777" w:rsidR="00C13FAA" w:rsidRPr="007C447C" w:rsidRDefault="00C13FAA" w:rsidP="00C13FAA">
      <w:pPr>
        <w:rPr>
          <w:rFonts w:eastAsia="Arial Unicode MS"/>
          <w:b/>
          <w:bCs/>
        </w:rPr>
      </w:pPr>
    </w:p>
    <w:p w14:paraId="2E9FAFAC" w14:textId="77777777" w:rsidR="00C13FAA" w:rsidRPr="007C447C" w:rsidRDefault="00C13FAA" w:rsidP="00C13FAA">
      <w:pPr>
        <w:rPr>
          <w:rFonts w:eastAsia="Arial Unicode MS"/>
          <w:b/>
          <w:bCs/>
        </w:rPr>
      </w:pPr>
    </w:p>
    <w:p w14:paraId="3F232B02" w14:textId="77777777" w:rsidR="00C13FAA" w:rsidRPr="007C447C" w:rsidRDefault="00C13FAA" w:rsidP="00C13FAA">
      <w:pPr>
        <w:rPr>
          <w:rFonts w:eastAsia="Arial Unicode MS"/>
          <w:b/>
          <w:bCs/>
        </w:rPr>
      </w:pPr>
    </w:p>
    <w:p w14:paraId="4335B72E" w14:textId="77777777" w:rsidR="00C13FAA" w:rsidRPr="007C447C" w:rsidRDefault="00C13FAA" w:rsidP="00C13FAA">
      <w:pPr>
        <w:rPr>
          <w:rFonts w:eastAsia="Arial Unicode MS"/>
          <w:b/>
          <w:bCs/>
        </w:rPr>
      </w:pPr>
    </w:p>
    <w:p w14:paraId="7EC1362D" w14:textId="77777777" w:rsidR="00C13FAA" w:rsidRPr="007C447C" w:rsidRDefault="00C13FAA" w:rsidP="00C13FAA">
      <w:pPr>
        <w:rPr>
          <w:rFonts w:eastAsia="Arial Unicode MS"/>
          <w:b/>
          <w:bCs/>
        </w:rPr>
      </w:pPr>
    </w:p>
    <w:p w14:paraId="55484DB7" w14:textId="77777777" w:rsidR="00C13FAA" w:rsidRPr="00CF7572" w:rsidRDefault="00C13FAA" w:rsidP="00E777F9">
      <w:pPr>
        <w:rPr>
          <w:b/>
          <w:bCs/>
        </w:rPr>
      </w:pPr>
      <w:r w:rsidRPr="007C447C">
        <w:br w:type="page"/>
      </w:r>
      <w:r w:rsidRPr="00CF7572">
        <w:rPr>
          <w:b/>
          <w:bCs/>
        </w:rPr>
        <w:lastRenderedPageBreak/>
        <w:t xml:space="preserve">1 Naročnik </w:t>
      </w:r>
    </w:p>
    <w:p w14:paraId="51DA3893" w14:textId="77777777" w:rsidR="00C13FAA" w:rsidRPr="00CF7572" w:rsidRDefault="00C13FAA" w:rsidP="00C13FAA">
      <w:pPr>
        <w:spacing w:line="276" w:lineRule="auto"/>
        <w:jc w:val="both"/>
      </w:pPr>
      <w:r w:rsidRPr="00CF7572">
        <w:t xml:space="preserve"> </w:t>
      </w:r>
    </w:p>
    <w:p w14:paraId="3BB94A1A" w14:textId="77777777" w:rsidR="00C13FAA" w:rsidRPr="00CF7572" w:rsidRDefault="00C13FAA" w:rsidP="00C13FAA">
      <w:pPr>
        <w:keepNext/>
        <w:spacing w:line="276" w:lineRule="auto"/>
        <w:ind w:right="-709"/>
        <w:jc w:val="both"/>
        <w:outlineLvl w:val="2"/>
        <w:rPr>
          <w:rFonts w:eastAsia="Arial Unicode MS"/>
        </w:rPr>
      </w:pPr>
      <w:r w:rsidRPr="00CF7572">
        <w:rPr>
          <w:b/>
          <w:bCs/>
        </w:rPr>
        <w:t>SPLOŠNA BOLNIŠNICA</w:t>
      </w:r>
      <w:r w:rsidRPr="00CF7572">
        <w:rPr>
          <w:b/>
          <w:bCs/>
        </w:rPr>
        <w:tab/>
        <w:t xml:space="preserve">MURSKA SOBOTA, </w:t>
      </w:r>
      <w:r w:rsidRPr="00CF7572">
        <w:t xml:space="preserve">Ulica dr. Vrbnjaka 6, Rakičan, 9000 Murska Sobota (v nadaljnjem besedilu: naročnik). </w:t>
      </w:r>
    </w:p>
    <w:p w14:paraId="4E5C9419" w14:textId="77777777" w:rsidR="00C13FAA" w:rsidRPr="00CF7572" w:rsidRDefault="00C13FAA" w:rsidP="00C13FAA">
      <w:pPr>
        <w:spacing w:line="276" w:lineRule="auto"/>
        <w:jc w:val="both"/>
      </w:pPr>
      <w:r w:rsidRPr="00CF7572">
        <w:t xml:space="preserve"> </w:t>
      </w:r>
    </w:p>
    <w:p w14:paraId="50AA55F4" w14:textId="77777777" w:rsidR="00FB462E" w:rsidRDefault="00C13FAA" w:rsidP="00C13FAA">
      <w:pPr>
        <w:spacing w:line="276" w:lineRule="auto"/>
        <w:jc w:val="both"/>
        <w:rPr>
          <w:rFonts w:eastAsia="Arial Unicode MS"/>
          <w:b/>
          <w:bCs/>
        </w:rPr>
      </w:pPr>
      <w:r w:rsidRPr="00CF7572">
        <w:rPr>
          <w:rFonts w:eastAsia="Arial Unicode MS"/>
          <w:b/>
          <w:bCs/>
        </w:rPr>
        <w:t xml:space="preserve">2 </w:t>
      </w:r>
      <w:r w:rsidR="009C02A9" w:rsidRPr="00FB462E">
        <w:rPr>
          <w:rFonts w:eastAsia="Arial Unicode MS"/>
          <w:b/>
          <w:bCs/>
        </w:rPr>
        <w:t>Ponudbena dokumentacija</w:t>
      </w:r>
    </w:p>
    <w:p w14:paraId="31B0476F" w14:textId="77777777" w:rsidR="00EA38CE" w:rsidRPr="00EA38CE" w:rsidRDefault="00EA38CE" w:rsidP="002C1EEF">
      <w:pPr>
        <w:spacing w:line="276" w:lineRule="auto"/>
        <w:jc w:val="both"/>
      </w:pPr>
    </w:p>
    <w:p w14:paraId="52B14657" w14:textId="77777777" w:rsidR="00EA38CE" w:rsidRPr="00EA38CE" w:rsidRDefault="00EA38CE" w:rsidP="00AA0197">
      <w:pPr>
        <w:pStyle w:val="Odstavekseznama"/>
        <w:keepNext/>
        <w:numPr>
          <w:ilvl w:val="0"/>
          <w:numId w:val="5"/>
        </w:numPr>
        <w:spacing w:line="276" w:lineRule="auto"/>
        <w:jc w:val="both"/>
        <w:outlineLvl w:val="0"/>
      </w:pPr>
      <w:r w:rsidRPr="00EA38CE">
        <w:t>Povabilo k oddaji ponudbe (OBR-1)</w:t>
      </w:r>
      <w:r w:rsidR="001B43F4">
        <w:t>,</w:t>
      </w:r>
    </w:p>
    <w:p w14:paraId="75E44959" w14:textId="0E9924FE" w:rsidR="00EA38CE" w:rsidRDefault="00EA38CE" w:rsidP="00AA0197">
      <w:pPr>
        <w:pStyle w:val="Odstavekseznama"/>
        <w:keepNext/>
        <w:numPr>
          <w:ilvl w:val="0"/>
          <w:numId w:val="5"/>
        </w:numPr>
        <w:spacing w:line="276" w:lineRule="auto"/>
        <w:jc w:val="both"/>
        <w:outlineLvl w:val="1"/>
      </w:pPr>
      <w:r w:rsidRPr="00EA38CE">
        <w:t xml:space="preserve">Navodila </w:t>
      </w:r>
      <w:r w:rsidR="00D21347">
        <w:t xml:space="preserve">ponudnikom </w:t>
      </w:r>
      <w:r w:rsidRPr="00EA38CE">
        <w:t>za izdelavo ponudbe (OBR-2)</w:t>
      </w:r>
      <w:r w:rsidR="001B43F4">
        <w:t>,</w:t>
      </w:r>
    </w:p>
    <w:p w14:paraId="242CDB33" w14:textId="73C656A7" w:rsidR="00AA0197" w:rsidRPr="00AA0197" w:rsidRDefault="00AA0197" w:rsidP="00AA0197">
      <w:pPr>
        <w:pStyle w:val="Bodytext1"/>
        <w:widowControl w:val="0"/>
        <w:numPr>
          <w:ilvl w:val="0"/>
          <w:numId w:val="5"/>
        </w:numPr>
        <w:shd w:val="clear" w:color="auto" w:fill="auto"/>
        <w:tabs>
          <w:tab w:val="left" w:pos="568"/>
        </w:tabs>
        <w:spacing w:after="0" w:line="240" w:lineRule="auto"/>
        <w:jc w:val="both"/>
        <w:rPr>
          <w:sz w:val="24"/>
          <w:szCs w:val="24"/>
        </w:rPr>
      </w:pPr>
      <w:r w:rsidRPr="006B2D1D">
        <w:rPr>
          <w:rStyle w:val="Bodytext"/>
        </w:rPr>
        <w:t>Obrazec Izjava o izročitvi zavarovanja za dobro izvedbo pogodbenih obveznosti (OBR-</w:t>
      </w:r>
      <w:r>
        <w:rPr>
          <w:rStyle w:val="Bodytext"/>
        </w:rPr>
        <w:t>3</w:t>
      </w:r>
      <w:r w:rsidRPr="006B2D1D">
        <w:rPr>
          <w:rStyle w:val="Bodytext"/>
        </w:rPr>
        <w:t>);</w:t>
      </w:r>
    </w:p>
    <w:p w14:paraId="6E92FD56" w14:textId="77777777" w:rsidR="001B43F4" w:rsidRPr="00AA0197" w:rsidRDefault="001B43F4" w:rsidP="00AA0197">
      <w:pPr>
        <w:pStyle w:val="Odstavekseznama"/>
        <w:widowControl w:val="0"/>
        <w:numPr>
          <w:ilvl w:val="0"/>
          <w:numId w:val="5"/>
        </w:numPr>
        <w:tabs>
          <w:tab w:val="left" w:pos="730"/>
        </w:tabs>
        <w:spacing w:line="276" w:lineRule="auto"/>
        <w:jc w:val="both"/>
        <w:rPr>
          <w:rFonts w:eastAsia="Arial Unicode MS"/>
        </w:rPr>
      </w:pPr>
      <w:r w:rsidRPr="00AA0197">
        <w:rPr>
          <w:rFonts w:eastAsia="Arial Unicode MS"/>
        </w:rPr>
        <w:t xml:space="preserve">Rekapitulacija </w:t>
      </w:r>
      <w:r w:rsidR="00636A61" w:rsidRPr="00AA0197">
        <w:rPr>
          <w:rFonts w:eastAsia="Arial Unicode MS"/>
        </w:rPr>
        <w:t xml:space="preserve">– ponudba </w:t>
      </w:r>
      <w:r w:rsidRPr="00AA0197">
        <w:rPr>
          <w:rFonts w:eastAsia="Arial Unicode MS"/>
        </w:rPr>
        <w:t>(OBR-4),</w:t>
      </w:r>
    </w:p>
    <w:p w14:paraId="180DCCAC" w14:textId="58B4F127" w:rsidR="000E248D" w:rsidRDefault="000E248D" w:rsidP="00AA0197">
      <w:pPr>
        <w:pStyle w:val="Odstavekseznama"/>
        <w:widowControl w:val="0"/>
        <w:numPr>
          <w:ilvl w:val="0"/>
          <w:numId w:val="5"/>
        </w:numPr>
        <w:tabs>
          <w:tab w:val="left" w:pos="730"/>
        </w:tabs>
        <w:spacing w:line="276" w:lineRule="auto"/>
        <w:jc w:val="both"/>
        <w:rPr>
          <w:rFonts w:eastAsia="Arial Unicode MS"/>
        </w:rPr>
      </w:pPr>
      <w:r w:rsidRPr="00AA0197">
        <w:rPr>
          <w:rFonts w:eastAsia="Arial Unicode MS"/>
        </w:rPr>
        <w:t>Predračun (OBR-4.1)</w:t>
      </w:r>
      <w:r w:rsidR="002A40F4" w:rsidRPr="00AA0197">
        <w:rPr>
          <w:rFonts w:eastAsia="Arial Unicode MS"/>
        </w:rPr>
        <w:t>,</w:t>
      </w:r>
    </w:p>
    <w:p w14:paraId="30945879" w14:textId="4B7A99F7" w:rsidR="00AA0197" w:rsidRPr="00AA0197" w:rsidRDefault="00AA0197" w:rsidP="00AA0197">
      <w:pPr>
        <w:pStyle w:val="Odstavekseznama"/>
        <w:widowControl w:val="0"/>
        <w:numPr>
          <w:ilvl w:val="0"/>
          <w:numId w:val="5"/>
        </w:numPr>
        <w:tabs>
          <w:tab w:val="left" w:pos="730"/>
        </w:tabs>
        <w:spacing w:line="276" w:lineRule="auto"/>
        <w:jc w:val="both"/>
        <w:rPr>
          <w:rFonts w:eastAsia="Arial Unicode MS"/>
        </w:rPr>
      </w:pPr>
      <w:r w:rsidRPr="00AA0197">
        <w:rPr>
          <w:rFonts w:eastAsia="Arial Unicode MS"/>
          <w:shd w:val="clear" w:color="auto" w:fill="FFFFFF"/>
        </w:rPr>
        <w:t>ESPD obrazec (OBR-</w:t>
      </w:r>
      <w:r>
        <w:rPr>
          <w:rFonts w:eastAsia="Arial Unicode MS"/>
          <w:shd w:val="clear" w:color="auto" w:fill="FFFFFF"/>
        </w:rPr>
        <w:t>5</w:t>
      </w:r>
      <w:r w:rsidRPr="00AA0197">
        <w:rPr>
          <w:rFonts w:eastAsia="Arial Unicode MS"/>
          <w:shd w:val="clear" w:color="auto" w:fill="FFFFFF"/>
        </w:rPr>
        <w:t>),</w:t>
      </w:r>
    </w:p>
    <w:p w14:paraId="4B79AA97" w14:textId="537B37B9" w:rsidR="00AA0197" w:rsidRPr="0017440F" w:rsidRDefault="00AA0197" w:rsidP="00AA0197">
      <w:pPr>
        <w:pStyle w:val="Bodytext1"/>
        <w:widowControl w:val="0"/>
        <w:numPr>
          <w:ilvl w:val="0"/>
          <w:numId w:val="5"/>
        </w:numPr>
        <w:shd w:val="clear" w:color="auto" w:fill="auto"/>
        <w:tabs>
          <w:tab w:val="left" w:pos="568"/>
        </w:tabs>
        <w:spacing w:after="0" w:line="240" w:lineRule="auto"/>
        <w:jc w:val="both"/>
        <w:rPr>
          <w:rStyle w:val="Bodytext"/>
        </w:rPr>
      </w:pPr>
      <w:r w:rsidRPr="006B2D1D">
        <w:rPr>
          <w:rStyle w:val="Bodytext"/>
        </w:rPr>
        <w:t>Obrazec Soglasje podizvajalca - v primeru, če ponudnik nastopa s podizvajalci in ti zahtevajo neposredna plačila (OBR-</w:t>
      </w:r>
      <w:r>
        <w:rPr>
          <w:rStyle w:val="Bodytext"/>
        </w:rPr>
        <w:t>6</w:t>
      </w:r>
      <w:r w:rsidRPr="006B2D1D">
        <w:rPr>
          <w:rStyle w:val="Bodytext"/>
        </w:rPr>
        <w:t>);</w:t>
      </w:r>
    </w:p>
    <w:p w14:paraId="1592332E" w14:textId="1B11F9BC" w:rsidR="00AA0197" w:rsidRPr="006B2D1D" w:rsidRDefault="00AA0197" w:rsidP="00AA0197">
      <w:pPr>
        <w:pStyle w:val="Bodytext1"/>
        <w:widowControl w:val="0"/>
        <w:numPr>
          <w:ilvl w:val="0"/>
          <w:numId w:val="5"/>
        </w:numPr>
        <w:shd w:val="clear" w:color="auto" w:fill="auto"/>
        <w:tabs>
          <w:tab w:val="left" w:pos="568"/>
        </w:tabs>
        <w:spacing w:after="0" w:line="240" w:lineRule="auto"/>
        <w:jc w:val="both"/>
        <w:rPr>
          <w:rStyle w:val="Bodytext"/>
        </w:rPr>
      </w:pPr>
      <w:r w:rsidRPr="006B2D1D">
        <w:rPr>
          <w:rStyle w:val="Bodytext"/>
        </w:rPr>
        <w:t xml:space="preserve">Obrazec Izjava po 35. členu </w:t>
      </w:r>
      <w:proofErr w:type="spellStart"/>
      <w:r w:rsidRPr="006B2D1D">
        <w:rPr>
          <w:rStyle w:val="Bodytext"/>
          <w:color w:val="000000" w:themeColor="text1"/>
        </w:rPr>
        <w:t>ZIntPK</w:t>
      </w:r>
      <w:proofErr w:type="spellEnd"/>
      <w:r w:rsidRPr="006B2D1D">
        <w:rPr>
          <w:rStyle w:val="Bodytext"/>
          <w:color w:val="000000" w:themeColor="text1"/>
        </w:rPr>
        <w:t xml:space="preserve"> (</w:t>
      </w:r>
      <w:r w:rsidRPr="006B2D1D">
        <w:rPr>
          <w:rStyle w:val="Bodytext"/>
        </w:rPr>
        <w:t>OBR-</w:t>
      </w:r>
      <w:r>
        <w:rPr>
          <w:rStyle w:val="Bodytext"/>
        </w:rPr>
        <w:t>7</w:t>
      </w:r>
      <w:r w:rsidRPr="006B2D1D">
        <w:rPr>
          <w:rStyle w:val="Bodytext"/>
        </w:rPr>
        <w:t>)</w:t>
      </w:r>
    </w:p>
    <w:p w14:paraId="24C23AC3" w14:textId="1BA66842" w:rsidR="00AA0197" w:rsidRPr="006B2D1D" w:rsidRDefault="00AA0197" w:rsidP="00AA0197">
      <w:pPr>
        <w:pStyle w:val="Bodytext1"/>
        <w:widowControl w:val="0"/>
        <w:numPr>
          <w:ilvl w:val="0"/>
          <w:numId w:val="5"/>
        </w:numPr>
        <w:shd w:val="clear" w:color="auto" w:fill="auto"/>
        <w:tabs>
          <w:tab w:val="left" w:pos="568"/>
        </w:tabs>
        <w:spacing w:after="0" w:line="240" w:lineRule="auto"/>
        <w:jc w:val="both"/>
        <w:rPr>
          <w:rStyle w:val="Bodytext"/>
        </w:rPr>
      </w:pPr>
      <w:r w:rsidRPr="006B2D1D">
        <w:rPr>
          <w:rStyle w:val="Bodytext"/>
        </w:rPr>
        <w:t>Izjava o udeležbi pravnih in fizičnih oseb pri prijavitelju</w:t>
      </w:r>
      <w:r w:rsidRPr="006B2D1D">
        <w:rPr>
          <w:rStyle w:val="Bodytext"/>
          <w:color w:val="000000" w:themeColor="text1"/>
        </w:rPr>
        <w:t xml:space="preserve"> </w:t>
      </w:r>
      <w:r w:rsidRPr="006B2D1D">
        <w:rPr>
          <w:rStyle w:val="Bodytext"/>
        </w:rPr>
        <w:t>(OBR-</w:t>
      </w:r>
      <w:r>
        <w:rPr>
          <w:rStyle w:val="Bodytext"/>
        </w:rPr>
        <w:t>8</w:t>
      </w:r>
      <w:r w:rsidRPr="006B2D1D">
        <w:rPr>
          <w:rStyle w:val="Bodytext"/>
        </w:rPr>
        <w:t>)</w:t>
      </w:r>
    </w:p>
    <w:p w14:paraId="6471A2D9" w14:textId="0C7E2272" w:rsidR="00EA38CE" w:rsidRPr="00AA0197" w:rsidRDefault="00AB75CF" w:rsidP="00AA0197">
      <w:pPr>
        <w:pStyle w:val="Odstavekseznama"/>
        <w:widowControl w:val="0"/>
        <w:numPr>
          <w:ilvl w:val="0"/>
          <w:numId w:val="5"/>
        </w:numPr>
        <w:tabs>
          <w:tab w:val="left" w:pos="716"/>
        </w:tabs>
        <w:spacing w:line="276" w:lineRule="auto"/>
        <w:jc w:val="both"/>
        <w:rPr>
          <w:rFonts w:eastAsia="Arial Unicode MS"/>
          <w:color w:val="000000"/>
        </w:rPr>
      </w:pPr>
      <w:r w:rsidRPr="00AA0197">
        <w:rPr>
          <w:rFonts w:eastAsia="Arial Unicode MS"/>
          <w:color w:val="000000"/>
        </w:rPr>
        <w:t>Vzorec pogodbe</w:t>
      </w:r>
      <w:r w:rsidR="002A40F4" w:rsidRPr="00AA0197">
        <w:rPr>
          <w:rFonts w:eastAsia="Arial Unicode MS"/>
          <w:color w:val="000000"/>
        </w:rPr>
        <w:t xml:space="preserve"> – potrošni material</w:t>
      </w:r>
      <w:r w:rsidR="00EA38CE" w:rsidRPr="00AA0197">
        <w:rPr>
          <w:rFonts w:eastAsia="Arial Unicode MS"/>
          <w:color w:val="000000"/>
        </w:rPr>
        <w:t xml:space="preserve"> (OBR-</w:t>
      </w:r>
      <w:r w:rsidR="00AA0197">
        <w:rPr>
          <w:rFonts w:eastAsia="Arial Unicode MS"/>
          <w:color w:val="000000"/>
        </w:rPr>
        <w:t>9</w:t>
      </w:r>
      <w:r w:rsidR="00EA38CE" w:rsidRPr="00AA0197">
        <w:rPr>
          <w:rFonts w:eastAsia="Arial Unicode MS"/>
          <w:color w:val="000000"/>
        </w:rPr>
        <w:t>)</w:t>
      </w:r>
      <w:r w:rsidR="002A40F4" w:rsidRPr="00AA0197">
        <w:rPr>
          <w:rFonts w:eastAsia="Arial Unicode MS"/>
          <w:color w:val="000000"/>
        </w:rPr>
        <w:t>,</w:t>
      </w:r>
    </w:p>
    <w:p w14:paraId="3EE6BF39" w14:textId="1FEDE5C5" w:rsidR="00AA0197" w:rsidRDefault="002A40F4" w:rsidP="00AA0197">
      <w:pPr>
        <w:pStyle w:val="Odstavekseznama"/>
        <w:widowControl w:val="0"/>
        <w:numPr>
          <w:ilvl w:val="0"/>
          <w:numId w:val="5"/>
        </w:numPr>
        <w:tabs>
          <w:tab w:val="left" w:pos="716"/>
        </w:tabs>
        <w:spacing w:line="276" w:lineRule="auto"/>
        <w:jc w:val="both"/>
        <w:rPr>
          <w:rFonts w:eastAsia="Arial Unicode MS"/>
          <w:color w:val="000000"/>
        </w:rPr>
      </w:pPr>
      <w:r w:rsidRPr="00AA0197">
        <w:rPr>
          <w:rFonts w:eastAsia="Arial Unicode MS"/>
          <w:color w:val="000000"/>
        </w:rPr>
        <w:t>Vzorec pogodbe – vzdrževanje (OBR-</w:t>
      </w:r>
      <w:r w:rsidR="00AA0197">
        <w:rPr>
          <w:rFonts w:eastAsia="Arial Unicode MS"/>
          <w:color w:val="000000"/>
        </w:rPr>
        <w:t>10</w:t>
      </w:r>
      <w:r w:rsidRPr="00AA0197">
        <w:rPr>
          <w:rFonts w:eastAsia="Arial Unicode MS"/>
          <w:color w:val="000000"/>
        </w:rPr>
        <w:t>)</w:t>
      </w:r>
      <w:r w:rsidR="00436FA6">
        <w:rPr>
          <w:rFonts w:eastAsia="Arial Unicode MS"/>
          <w:color w:val="000000"/>
        </w:rPr>
        <w:t>,</w:t>
      </w:r>
    </w:p>
    <w:p w14:paraId="04947031" w14:textId="3004DFDF" w:rsidR="00436FA6" w:rsidRPr="00AA0197" w:rsidRDefault="00436FA6" w:rsidP="00AA0197">
      <w:pPr>
        <w:pStyle w:val="Odstavekseznama"/>
        <w:widowControl w:val="0"/>
        <w:numPr>
          <w:ilvl w:val="0"/>
          <w:numId w:val="5"/>
        </w:numPr>
        <w:tabs>
          <w:tab w:val="left" w:pos="716"/>
        </w:tabs>
        <w:spacing w:line="276" w:lineRule="auto"/>
        <w:jc w:val="both"/>
        <w:rPr>
          <w:rFonts w:eastAsia="Arial Unicode MS"/>
          <w:color w:val="000000"/>
        </w:rPr>
      </w:pPr>
      <w:r>
        <w:rPr>
          <w:rFonts w:eastAsia="Arial Unicode MS"/>
          <w:color w:val="000000"/>
        </w:rPr>
        <w:t>Tehnične specifikacije (OBR-11).</w:t>
      </w:r>
    </w:p>
    <w:p w14:paraId="56930E37" w14:textId="77777777" w:rsidR="00EA38CE" w:rsidRDefault="00EA38CE" w:rsidP="00C13FAA">
      <w:pPr>
        <w:spacing w:line="276" w:lineRule="auto"/>
        <w:jc w:val="both"/>
        <w:rPr>
          <w:rFonts w:eastAsia="Arial Unicode MS"/>
          <w:b/>
          <w:bCs/>
        </w:rPr>
      </w:pPr>
    </w:p>
    <w:p w14:paraId="62953C5B" w14:textId="77777777" w:rsidR="00FB462E" w:rsidRPr="00FB462E" w:rsidRDefault="00FB462E" w:rsidP="00C13FAA">
      <w:pPr>
        <w:spacing w:line="276" w:lineRule="auto"/>
        <w:jc w:val="both"/>
        <w:rPr>
          <w:rFonts w:eastAsia="Arial Unicode MS"/>
          <w:b/>
          <w:bCs/>
        </w:rPr>
      </w:pPr>
      <w:r>
        <w:rPr>
          <w:rFonts w:eastAsia="Arial Unicode MS"/>
          <w:b/>
          <w:bCs/>
        </w:rPr>
        <w:t>2.1 Ponudba mora vsebovati vse spodaj naštete ustrezno izpolnjene obrazce in ostale zahtevane dokumente</w:t>
      </w:r>
    </w:p>
    <w:p w14:paraId="123949E0" w14:textId="77777777" w:rsidR="00083A94" w:rsidRDefault="00083A94" w:rsidP="00C13FAA">
      <w:pPr>
        <w:spacing w:line="276" w:lineRule="auto"/>
        <w:jc w:val="both"/>
        <w:rPr>
          <w:rFonts w:eastAsia="Arial Unicode MS"/>
          <w:b/>
          <w:bCs/>
        </w:rPr>
      </w:pPr>
    </w:p>
    <w:p w14:paraId="3AD3CF8C" w14:textId="77777777" w:rsidR="00FB462E" w:rsidRPr="00EC2AA7" w:rsidRDefault="00FB462E" w:rsidP="00AA0197">
      <w:pPr>
        <w:pStyle w:val="Odstavekseznama"/>
        <w:numPr>
          <w:ilvl w:val="0"/>
          <w:numId w:val="4"/>
        </w:numPr>
        <w:spacing w:line="276" w:lineRule="auto"/>
        <w:jc w:val="both"/>
        <w:rPr>
          <w:rFonts w:eastAsia="Arial Unicode MS"/>
          <w:bCs/>
          <w:color w:val="000000" w:themeColor="text1"/>
        </w:rPr>
      </w:pPr>
      <w:r w:rsidRPr="00EC2AA7">
        <w:rPr>
          <w:rFonts w:eastAsia="Arial Unicode MS"/>
          <w:bCs/>
          <w:color w:val="000000" w:themeColor="text1"/>
        </w:rPr>
        <w:t>CE certifikat</w:t>
      </w:r>
      <w:r w:rsidR="00535D8C" w:rsidRPr="00EC2AA7">
        <w:rPr>
          <w:rFonts w:eastAsia="Arial Unicode MS"/>
          <w:bCs/>
          <w:color w:val="000000" w:themeColor="text1"/>
        </w:rPr>
        <w:t xml:space="preserve"> in Izjavo o skladnosti</w:t>
      </w:r>
      <w:r w:rsidR="002505F4">
        <w:rPr>
          <w:rFonts w:eastAsia="Arial Unicode MS"/>
          <w:bCs/>
          <w:color w:val="000000" w:themeColor="text1"/>
        </w:rPr>
        <w:t>;</w:t>
      </w:r>
    </w:p>
    <w:p w14:paraId="6ACDF809" w14:textId="4B7F865E" w:rsidR="007D490E" w:rsidRDefault="00D5386E" w:rsidP="00AA0197">
      <w:pPr>
        <w:pStyle w:val="Odstavekseznama"/>
        <w:numPr>
          <w:ilvl w:val="0"/>
          <w:numId w:val="4"/>
        </w:numPr>
        <w:spacing w:line="276" w:lineRule="auto"/>
        <w:jc w:val="both"/>
        <w:rPr>
          <w:rFonts w:eastAsia="Arial Unicode MS"/>
          <w:bCs/>
          <w:color w:val="000000" w:themeColor="text1"/>
        </w:rPr>
      </w:pPr>
      <w:r w:rsidRPr="00EC2AA7">
        <w:rPr>
          <w:rFonts w:eastAsia="Arial Unicode MS"/>
          <w:bCs/>
          <w:color w:val="000000" w:themeColor="text1"/>
        </w:rPr>
        <w:t>Opis</w:t>
      </w:r>
      <w:r w:rsidR="007D490E" w:rsidRPr="00EC2AA7">
        <w:rPr>
          <w:rFonts w:eastAsia="Arial Unicode MS"/>
          <w:bCs/>
          <w:color w:val="000000" w:themeColor="text1"/>
        </w:rPr>
        <w:t xml:space="preserve"> v slovenskem ali angleškem jeziku iz katerega je razviden ponujen predmet javnega naročila ali</w:t>
      </w:r>
      <w:r w:rsidR="00EC2AA7">
        <w:rPr>
          <w:rFonts w:eastAsia="Arial Unicode MS"/>
          <w:bCs/>
          <w:color w:val="000000" w:themeColor="text1"/>
        </w:rPr>
        <w:t xml:space="preserve"> </w:t>
      </w:r>
      <w:proofErr w:type="spellStart"/>
      <w:r w:rsidR="00EC2AA7">
        <w:rPr>
          <w:rFonts w:eastAsia="Arial Unicode MS"/>
          <w:bCs/>
          <w:color w:val="000000" w:themeColor="text1"/>
        </w:rPr>
        <w:t>p</w:t>
      </w:r>
      <w:r w:rsidR="007D490E" w:rsidRPr="00EC2AA7">
        <w:rPr>
          <w:rFonts w:eastAsia="Arial Unicode MS"/>
          <w:bCs/>
          <w:color w:val="000000" w:themeColor="text1"/>
        </w:rPr>
        <w:t>rospektni</w:t>
      </w:r>
      <w:proofErr w:type="spellEnd"/>
      <w:r w:rsidR="007D490E" w:rsidRPr="00EC2AA7">
        <w:rPr>
          <w:rFonts w:eastAsia="Arial Unicode MS"/>
          <w:bCs/>
          <w:color w:val="000000" w:themeColor="text1"/>
        </w:rPr>
        <w:t xml:space="preserve"> material v slovenskem ali angleškem jeziku</w:t>
      </w:r>
      <w:r w:rsidR="002505F4">
        <w:rPr>
          <w:rFonts w:eastAsia="Arial Unicode MS"/>
          <w:bCs/>
          <w:color w:val="000000" w:themeColor="text1"/>
        </w:rPr>
        <w:t>;</w:t>
      </w:r>
    </w:p>
    <w:p w14:paraId="76529A51" w14:textId="59F701EC" w:rsidR="00AE219A" w:rsidRDefault="00AE219A" w:rsidP="00AA0197">
      <w:pPr>
        <w:pStyle w:val="Odstavekseznama"/>
        <w:numPr>
          <w:ilvl w:val="0"/>
          <w:numId w:val="4"/>
        </w:numPr>
        <w:spacing w:line="276" w:lineRule="auto"/>
        <w:jc w:val="both"/>
        <w:rPr>
          <w:rFonts w:eastAsia="Arial Unicode MS"/>
          <w:bCs/>
          <w:color w:val="000000" w:themeColor="text1"/>
        </w:rPr>
      </w:pPr>
      <w:r w:rsidRPr="006B2D1D">
        <w:rPr>
          <w:rStyle w:val="Bodytext"/>
        </w:rPr>
        <w:t>Obrazec Izjava o izročitvi zavarovanja za dobro izvedbo pogodbenih obveznosti (OBR-</w:t>
      </w:r>
      <w:r>
        <w:rPr>
          <w:rStyle w:val="Bodytext"/>
        </w:rPr>
        <w:t>3</w:t>
      </w:r>
      <w:r w:rsidRPr="006B2D1D">
        <w:rPr>
          <w:rStyle w:val="Bodytext"/>
        </w:rPr>
        <w:t>)</w:t>
      </w:r>
    </w:p>
    <w:p w14:paraId="03584C59" w14:textId="77777777" w:rsidR="00154C89" w:rsidRPr="00636A61" w:rsidRDefault="001B43F4" w:rsidP="00AA0197">
      <w:pPr>
        <w:pStyle w:val="Odstavekseznama"/>
        <w:numPr>
          <w:ilvl w:val="0"/>
          <w:numId w:val="3"/>
        </w:numPr>
        <w:spacing w:line="276" w:lineRule="auto"/>
        <w:jc w:val="both"/>
        <w:rPr>
          <w:rFonts w:eastAsia="Arial Unicode MS"/>
          <w:bCs/>
          <w:color w:val="000000" w:themeColor="text1"/>
        </w:rPr>
      </w:pPr>
      <w:r>
        <w:rPr>
          <w:rFonts w:eastAsia="Arial Unicode MS"/>
          <w:bCs/>
          <w:color w:val="000000" w:themeColor="text1"/>
        </w:rPr>
        <w:t>Rekapitulacija</w:t>
      </w:r>
      <w:r w:rsidR="00636A61">
        <w:rPr>
          <w:rFonts w:eastAsia="Arial Unicode MS"/>
          <w:bCs/>
          <w:color w:val="000000" w:themeColor="text1"/>
        </w:rPr>
        <w:t xml:space="preserve"> - ponudba</w:t>
      </w:r>
      <w:r>
        <w:rPr>
          <w:rFonts w:eastAsia="Arial Unicode MS"/>
          <w:bCs/>
          <w:color w:val="000000" w:themeColor="text1"/>
        </w:rPr>
        <w:t xml:space="preserve"> (OBR-4);</w:t>
      </w:r>
    </w:p>
    <w:p w14:paraId="6D759FA9" w14:textId="1D330A92" w:rsidR="000E248D" w:rsidRDefault="000E248D" w:rsidP="00AA0197">
      <w:pPr>
        <w:pStyle w:val="Odstavekseznama"/>
        <w:numPr>
          <w:ilvl w:val="0"/>
          <w:numId w:val="3"/>
        </w:numPr>
        <w:spacing w:line="276" w:lineRule="auto"/>
        <w:jc w:val="both"/>
        <w:rPr>
          <w:rFonts w:eastAsia="Arial Unicode MS"/>
          <w:bCs/>
          <w:color w:val="000000" w:themeColor="text1"/>
        </w:rPr>
      </w:pPr>
      <w:r>
        <w:rPr>
          <w:rFonts w:eastAsia="Arial Unicode MS"/>
          <w:bCs/>
          <w:color w:val="000000" w:themeColor="text1"/>
        </w:rPr>
        <w:t>Predračun (OBR-4.1);</w:t>
      </w:r>
    </w:p>
    <w:p w14:paraId="4A293BD6" w14:textId="67346373" w:rsidR="00AE219A" w:rsidRDefault="00AE219A" w:rsidP="00AE219A">
      <w:pPr>
        <w:pStyle w:val="Odstavekseznama"/>
        <w:numPr>
          <w:ilvl w:val="0"/>
          <w:numId w:val="3"/>
        </w:numPr>
        <w:spacing w:line="276" w:lineRule="auto"/>
        <w:jc w:val="both"/>
        <w:rPr>
          <w:rFonts w:eastAsia="Arial Unicode MS"/>
          <w:bCs/>
          <w:color w:val="000000" w:themeColor="text1"/>
        </w:rPr>
      </w:pPr>
      <w:r>
        <w:rPr>
          <w:rFonts w:eastAsia="Arial Unicode MS"/>
          <w:bCs/>
          <w:color w:val="000000" w:themeColor="text1"/>
        </w:rPr>
        <w:t>ESPD obrazec (OBR-5);</w:t>
      </w:r>
    </w:p>
    <w:p w14:paraId="2BCA1B6C" w14:textId="77777777" w:rsidR="00AE219A" w:rsidRPr="00AE219A" w:rsidRDefault="00AE219A" w:rsidP="00AE219A">
      <w:pPr>
        <w:pStyle w:val="Odstavekseznama"/>
        <w:numPr>
          <w:ilvl w:val="0"/>
          <w:numId w:val="3"/>
        </w:numPr>
        <w:spacing w:line="276" w:lineRule="auto"/>
        <w:jc w:val="both"/>
        <w:rPr>
          <w:rFonts w:eastAsia="Arial Unicode MS"/>
          <w:bCs/>
          <w:color w:val="000000" w:themeColor="text1"/>
        </w:rPr>
      </w:pPr>
      <w:r w:rsidRPr="00AE219A">
        <w:rPr>
          <w:rFonts w:eastAsia="Arial Unicode MS"/>
          <w:bCs/>
          <w:color w:val="000000" w:themeColor="text1"/>
        </w:rPr>
        <w:t>Obrazec Soglasje podizvajalca - v primeru, če ponudnik nastopa s podizvajalci in ti zahtevajo neposredna plačila (OBR-6);</w:t>
      </w:r>
    </w:p>
    <w:p w14:paraId="038AD468" w14:textId="77777777" w:rsidR="00AE219A" w:rsidRPr="00AE219A" w:rsidRDefault="00AE219A" w:rsidP="00AE219A">
      <w:pPr>
        <w:pStyle w:val="Odstavekseznama"/>
        <w:numPr>
          <w:ilvl w:val="0"/>
          <w:numId w:val="3"/>
        </w:numPr>
        <w:spacing w:line="276" w:lineRule="auto"/>
        <w:jc w:val="both"/>
        <w:rPr>
          <w:rFonts w:eastAsia="Arial Unicode MS"/>
          <w:bCs/>
          <w:color w:val="000000" w:themeColor="text1"/>
        </w:rPr>
      </w:pPr>
      <w:r w:rsidRPr="00AE219A">
        <w:rPr>
          <w:rFonts w:eastAsia="Arial Unicode MS"/>
          <w:bCs/>
          <w:color w:val="000000" w:themeColor="text1"/>
        </w:rPr>
        <w:t xml:space="preserve">Obrazec Izjava po 35. členu </w:t>
      </w:r>
      <w:proofErr w:type="spellStart"/>
      <w:r w:rsidRPr="00AE219A">
        <w:rPr>
          <w:rFonts w:eastAsia="Arial Unicode MS"/>
          <w:bCs/>
          <w:color w:val="000000" w:themeColor="text1"/>
        </w:rPr>
        <w:t>ZIntPK</w:t>
      </w:r>
      <w:proofErr w:type="spellEnd"/>
      <w:r w:rsidRPr="00AE219A">
        <w:rPr>
          <w:rFonts w:eastAsia="Arial Unicode MS"/>
          <w:bCs/>
          <w:color w:val="000000" w:themeColor="text1"/>
        </w:rPr>
        <w:t xml:space="preserve"> (OBR-7)</w:t>
      </w:r>
    </w:p>
    <w:p w14:paraId="5FD80FE9" w14:textId="406F8E8E" w:rsidR="00AE219A" w:rsidRPr="00AE219A" w:rsidRDefault="00AE219A" w:rsidP="00AE219A">
      <w:pPr>
        <w:pStyle w:val="Odstavekseznama"/>
        <w:numPr>
          <w:ilvl w:val="0"/>
          <w:numId w:val="3"/>
        </w:numPr>
        <w:spacing w:line="276" w:lineRule="auto"/>
        <w:jc w:val="both"/>
        <w:rPr>
          <w:rFonts w:eastAsia="Arial Unicode MS"/>
          <w:bCs/>
          <w:color w:val="000000" w:themeColor="text1"/>
        </w:rPr>
      </w:pPr>
      <w:r w:rsidRPr="00AE219A">
        <w:rPr>
          <w:rFonts w:eastAsia="Arial Unicode MS"/>
          <w:bCs/>
          <w:color w:val="000000" w:themeColor="text1"/>
        </w:rPr>
        <w:t>Izjava o udeležbi pravnih in fizičnih oseb pri prijavitelju (OBR-8)</w:t>
      </w:r>
    </w:p>
    <w:p w14:paraId="547B127A" w14:textId="58844A71" w:rsidR="00A46F9A" w:rsidRDefault="00A46F9A" w:rsidP="00AA0197">
      <w:pPr>
        <w:pStyle w:val="Odstavekseznama"/>
        <w:numPr>
          <w:ilvl w:val="0"/>
          <w:numId w:val="3"/>
        </w:numPr>
        <w:spacing w:line="276" w:lineRule="auto"/>
        <w:jc w:val="both"/>
        <w:rPr>
          <w:rFonts w:eastAsia="Arial Unicode MS"/>
          <w:bCs/>
          <w:color w:val="000000" w:themeColor="text1"/>
        </w:rPr>
      </w:pPr>
      <w:r w:rsidRPr="00927C99">
        <w:rPr>
          <w:rFonts w:eastAsia="Arial Unicode MS"/>
          <w:bCs/>
          <w:color w:val="000000" w:themeColor="text1"/>
        </w:rPr>
        <w:t>Vzor</w:t>
      </w:r>
      <w:r w:rsidR="00802B3E">
        <w:rPr>
          <w:rFonts w:eastAsia="Arial Unicode MS"/>
          <w:bCs/>
          <w:color w:val="000000" w:themeColor="text1"/>
        </w:rPr>
        <w:t>ec</w:t>
      </w:r>
      <w:r w:rsidRPr="00927C99">
        <w:rPr>
          <w:rFonts w:eastAsia="Arial Unicode MS"/>
          <w:bCs/>
          <w:color w:val="000000" w:themeColor="text1"/>
        </w:rPr>
        <w:t xml:space="preserve"> pogodbe</w:t>
      </w:r>
      <w:r w:rsidR="002A40F4">
        <w:rPr>
          <w:rFonts w:eastAsia="Arial Unicode MS"/>
          <w:bCs/>
          <w:color w:val="000000" w:themeColor="text1"/>
        </w:rPr>
        <w:t xml:space="preserve"> – potrošni material</w:t>
      </w:r>
      <w:r w:rsidRPr="00927C99">
        <w:rPr>
          <w:rFonts w:eastAsia="Arial Unicode MS"/>
          <w:bCs/>
          <w:color w:val="000000" w:themeColor="text1"/>
        </w:rPr>
        <w:t xml:space="preserve"> (OBR-</w:t>
      </w:r>
      <w:r w:rsidR="00AE219A">
        <w:rPr>
          <w:rFonts w:eastAsia="Arial Unicode MS"/>
          <w:bCs/>
          <w:color w:val="000000" w:themeColor="text1"/>
        </w:rPr>
        <w:t>9</w:t>
      </w:r>
      <w:r w:rsidRPr="00927C99">
        <w:rPr>
          <w:rFonts w:eastAsia="Arial Unicode MS"/>
          <w:bCs/>
          <w:color w:val="000000" w:themeColor="text1"/>
        </w:rPr>
        <w:t>);</w:t>
      </w:r>
    </w:p>
    <w:p w14:paraId="1080A45F" w14:textId="05C6D0AA" w:rsidR="002A40F4" w:rsidRPr="00436FA6" w:rsidRDefault="002A40F4" w:rsidP="00AA0197">
      <w:pPr>
        <w:pStyle w:val="Odstavekseznama"/>
        <w:numPr>
          <w:ilvl w:val="0"/>
          <w:numId w:val="3"/>
        </w:numPr>
        <w:spacing w:line="276" w:lineRule="auto"/>
        <w:jc w:val="both"/>
        <w:rPr>
          <w:rFonts w:eastAsia="Arial Unicode MS"/>
          <w:bCs/>
          <w:color w:val="000000" w:themeColor="text1"/>
        </w:rPr>
      </w:pPr>
      <w:r>
        <w:rPr>
          <w:rFonts w:eastAsia="Arial Unicode MS"/>
          <w:color w:val="000000"/>
        </w:rPr>
        <w:t>Vzorec pogodbe – vzdrževanje (OBR-</w:t>
      </w:r>
      <w:r w:rsidR="00AE219A">
        <w:rPr>
          <w:rFonts w:eastAsia="Arial Unicode MS"/>
          <w:color w:val="000000"/>
        </w:rPr>
        <w:t>10</w:t>
      </w:r>
      <w:r>
        <w:rPr>
          <w:rFonts w:eastAsia="Arial Unicode MS"/>
          <w:color w:val="000000"/>
        </w:rPr>
        <w:t>);</w:t>
      </w:r>
    </w:p>
    <w:p w14:paraId="373FC879" w14:textId="6A0CF268" w:rsidR="00436FA6" w:rsidRPr="00436FA6" w:rsidRDefault="00436FA6" w:rsidP="00436FA6">
      <w:pPr>
        <w:pStyle w:val="Odstavekseznama"/>
        <w:widowControl w:val="0"/>
        <w:numPr>
          <w:ilvl w:val="0"/>
          <w:numId w:val="3"/>
        </w:numPr>
        <w:tabs>
          <w:tab w:val="left" w:pos="716"/>
        </w:tabs>
        <w:spacing w:line="276" w:lineRule="auto"/>
        <w:jc w:val="both"/>
        <w:rPr>
          <w:rFonts w:eastAsia="Arial Unicode MS"/>
          <w:color w:val="000000"/>
        </w:rPr>
      </w:pPr>
      <w:r>
        <w:rPr>
          <w:rFonts w:eastAsia="Arial Unicode MS"/>
          <w:color w:val="000000"/>
        </w:rPr>
        <w:t>Tehnične specifikacije (OBR-11);</w:t>
      </w:r>
    </w:p>
    <w:p w14:paraId="322E8004" w14:textId="77777777" w:rsidR="00DD7304" w:rsidRPr="00927C99" w:rsidRDefault="00DD7304" w:rsidP="00AA0197">
      <w:pPr>
        <w:pStyle w:val="Odstavekseznama"/>
        <w:numPr>
          <w:ilvl w:val="0"/>
          <w:numId w:val="3"/>
        </w:numPr>
        <w:spacing w:line="276" w:lineRule="auto"/>
        <w:jc w:val="both"/>
        <w:rPr>
          <w:rFonts w:eastAsia="Arial Unicode MS"/>
          <w:bCs/>
          <w:color w:val="000000" w:themeColor="text1"/>
        </w:rPr>
      </w:pPr>
      <w:r w:rsidRPr="00DD7304">
        <w:rPr>
          <w:rFonts w:eastAsia="Arial Unicode MS"/>
          <w:bCs/>
          <w:color w:val="000000" w:themeColor="text1"/>
        </w:rPr>
        <w:t xml:space="preserve">Potrdilo proizvajalca opreme, da je ponudnik pooblaščen in usposobljen za servisiranje </w:t>
      </w:r>
      <w:r w:rsidR="00B36841">
        <w:rPr>
          <w:rFonts w:eastAsia="Arial Unicode MS"/>
          <w:bCs/>
          <w:color w:val="000000" w:themeColor="text1"/>
        </w:rPr>
        <w:t>naročnikove</w:t>
      </w:r>
      <w:r w:rsidRPr="00DD7304">
        <w:rPr>
          <w:rFonts w:eastAsia="Arial Unicode MS"/>
          <w:bCs/>
          <w:color w:val="000000" w:themeColor="text1"/>
        </w:rPr>
        <w:t xml:space="preserve"> opreme oz. v kolikor ponudnik nima lastne servisne mreže, </w:t>
      </w:r>
      <w:r w:rsidRPr="00DD7304">
        <w:rPr>
          <w:rFonts w:eastAsia="Arial Unicode MS"/>
          <w:bCs/>
          <w:color w:val="000000" w:themeColor="text1"/>
        </w:rPr>
        <w:lastRenderedPageBreak/>
        <w:t xml:space="preserve">potrdilo proizvajalca pooblaščenemu servisu, ki bo izvajal servis ponujene opreme, da je le-ta pooblaščen in usposobljen za servisiranje </w:t>
      </w:r>
      <w:r w:rsidR="00B36841">
        <w:rPr>
          <w:rFonts w:eastAsia="Arial Unicode MS"/>
          <w:bCs/>
          <w:color w:val="000000" w:themeColor="text1"/>
        </w:rPr>
        <w:t>naročnikove</w:t>
      </w:r>
      <w:r w:rsidRPr="00DD7304">
        <w:rPr>
          <w:rFonts w:eastAsia="Arial Unicode MS"/>
          <w:bCs/>
          <w:color w:val="000000" w:themeColor="text1"/>
        </w:rPr>
        <w:t xml:space="preserve"> opreme</w:t>
      </w:r>
      <w:r w:rsidR="00FC4C90">
        <w:rPr>
          <w:rFonts w:eastAsia="Arial Unicode MS"/>
          <w:bCs/>
          <w:color w:val="000000" w:themeColor="text1"/>
        </w:rPr>
        <w:t>;</w:t>
      </w:r>
    </w:p>
    <w:p w14:paraId="3CF1F970" w14:textId="77777777" w:rsidR="00A46F9A" w:rsidRPr="00A46F9A" w:rsidRDefault="00A46F9A" w:rsidP="00AA0197">
      <w:pPr>
        <w:pStyle w:val="Odstavekseznama"/>
        <w:numPr>
          <w:ilvl w:val="0"/>
          <w:numId w:val="3"/>
        </w:numPr>
        <w:spacing w:line="276" w:lineRule="auto"/>
        <w:jc w:val="both"/>
        <w:rPr>
          <w:rFonts w:eastAsia="Arial Unicode MS"/>
          <w:bCs/>
        </w:rPr>
      </w:pPr>
      <w:r>
        <w:rPr>
          <w:rFonts w:eastAsia="Arial Unicode MS"/>
          <w:bCs/>
        </w:rPr>
        <w:t>Sestavni del dokumentacije v zvezi z oddajo javnega naročila so tudi vse morebitne spremembe, dopolnitve, popravki dokumentacije ter dodatna pojasnila</w:t>
      </w:r>
      <w:r w:rsidR="000E248D">
        <w:rPr>
          <w:rFonts w:eastAsia="Arial Unicode MS"/>
          <w:bCs/>
        </w:rPr>
        <w:t>.</w:t>
      </w:r>
    </w:p>
    <w:p w14:paraId="29FB0B51" w14:textId="77777777" w:rsidR="00083A94" w:rsidRPr="00CF7572" w:rsidRDefault="00083A94" w:rsidP="00C13FAA">
      <w:pPr>
        <w:spacing w:line="276" w:lineRule="auto"/>
        <w:jc w:val="both"/>
        <w:rPr>
          <w:rFonts w:eastAsia="Arial Unicode MS"/>
          <w:b/>
          <w:bCs/>
        </w:rPr>
      </w:pPr>
    </w:p>
    <w:p w14:paraId="1EEDDCCC" w14:textId="77777777" w:rsidR="00C13FAA" w:rsidRDefault="006906DA" w:rsidP="00C13FAA">
      <w:pPr>
        <w:spacing w:line="276" w:lineRule="auto"/>
        <w:jc w:val="both"/>
        <w:rPr>
          <w:b/>
        </w:rPr>
      </w:pPr>
      <w:r>
        <w:rPr>
          <w:b/>
        </w:rPr>
        <w:t>Dodatna pojasnila</w:t>
      </w:r>
    </w:p>
    <w:p w14:paraId="263C44B2" w14:textId="77777777" w:rsidR="006906DA" w:rsidRDefault="006906DA" w:rsidP="00C13FAA">
      <w:pPr>
        <w:spacing w:line="276" w:lineRule="auto"/>
        <w:jc w:val="both"/>
        <w:rPr>
          <w:b/>
        </w:rPr>
      </w:pPr>
    </w:p>
    <w:p w14:paraId="7124182F" w14:textId="77777777" w:rsidR="00083A94" w:rsidRPr="00CF7572" w:rsidRDefault="00083A94" w:rsidP="00083A94">
      <w:pPr>
        <w:spacing w:line="276" w:lineRule="auto"/>
        <w:jc w:val="both"/>
      </w:pPr>
      <w:r w:rsidRPr="00CF7572">
        <w:t>Razpisno dokumentacijo lahko kandidati dobijo na portalu javnih naročil in je na razpolago brezplačno.</w:t>
      </w:r>
    </w:p>
    <w:p w14:paraId="10C0B3C5" w14:textId="77777777" w:rsidR="00083A94" w:rsidRDefault="00083A94" w:rsidP="00C13FAA">
      <w:pPr>
        <w:spacing w:line="276" w:lineRule="auto"/>
        <w:jc w:val="both"/>
        <w:rPr>
          <w:b/>
        </w:rPr>
      </w:pPr>
    </w:p>
    <w:p w14:paraId="4BBD473C" w14:textId="77777777" w:rsidR="00083A94" w:rsidRPr="007C447C" w:rsidRDefault="00083A94" w:rsidP="00083A94">
      <w:pPr>
        <w:spacing w:after="300" w:line="276" w:lineRule="auto"/>
        <w:jc w:val="both"/>
        <w:rPr>
          <w:rFonts w:eastAsia="Arial Unicode MS"/>
          <w:color w:val="000000"/>
        </w:rPr>
      </w:pPr>
      <w:r w:rsidRPr="007C447C">
        <w:rPr>
          <w:rFonts w:eastAsia="Arial Unicode MS"/>
          <w:color w:val="000000"/>
          <w:shd w:val="clear" w:color="auto" w:fill="FFFFFF"/>
        </w:rPr>
        <w:t>Komunikacija s ponudniki o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anjih v zvezi z vsebino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in v zvezi s pripravo ponudbe poteka izklju</w:t>
      </w:r>
      <w:r w:rsidRPr="007C447C">
        <w:rPr>
          <w:rFonts w:eastAsia="Arial Unicode MS" w:hint="eastAsia"/>
          <w:color w:val="000000"/>
          <w:shd w:val="clear" w:color="auto" w:fill="FFFFFF"/>
        </w:rPr>
        <w:t>č</w:t>
      </w:r>
      <w:r w:rsidRPr="007C447C">
        <w:rPr>
          <w:rFonts w:eastAsia="Arial Unicode MS"/>
          <w:color w:val="000000"/>
          <w:shd w:val="clear" w:color="auto" w:fill="FFFFFF"/>
        </w:rPr>
        <w:t>no preko portala javnih naro</w:t>
      </w:r>
      <w:r w:rsidRPr="007C447C">
        <w:rPr>
          <w:rFonts w:eastAsia="Arial Unicode MS" w:hint="eastAsia"/>
          <w:color w:val="000000"/>
          <w:shd w:val="clear" w:color="auto" w:fill="FFFFFF"/>
        </w:rPr>
        <w:t>č</w:t>
      </w:r>
      <w:r w:rsidRPr="007C447C">
        <w:rPr>
          <w:rFonts w:eastAsia="Arial Unicode MS"/>
          <w:color w:val="000000"/>
          <w:shd w:val="clear" w:color="auto" w:fill="FFFFFF"/>
        </w:rPr>
        <w:t>il.</w:t>
      </w:r>
    </w:p>
    <w:p w14:paraId="0A95C1A0" w14:textId="77777777" w:rsidR="00AE219A" w:rsidRDefault="00AE219A" w:rsidP="00FF0574">
      <w:pPr>
        <w:spacing w:after="300" w:line="276" w:lineRule="auto"/>
        <w:jc w:val="both"/>
        <w:rPr>
          <w:rFonts w:eastAsia="Arial Unicode MS"/>
          <w:color w:val="000000"/>
          <w:shd w:val="clear" w:color="auto" w:fill="FFFFFF"/>
        </w:rPr>
      </w:pPr>
      <w:r w:rsidRPr="00AE219A">
        <w:rPr>
          <w:rFonts w:eastAsia="Arial Unicode MS"/>
          <w:color w:val="000000"/>
          <w:shd w:val="clear" w:color="auto" w:fill="FFFFFF"/>
        </w:rPr>
        <w:t>Naročnik bo zahtevo za pojasnilo razpisne dokumentacije oziroma kakršnokoli drugo vprašanje v zvezi z naročilom štel kot pravočasno, v kolikor bo na portalu javnih naročil zastavljeno najkasneje do vključno datuma in ure, določeno na Portalu javnih naročil.</w:t>
      </w:r>
    </w:p>
    <w:p w14:paraId="5F50AA03" w14:textId="257B69C7" w:rsidR="006906DA" w:rsidRPr="00FF0574" w:rsidRDefault="00083A94" w:rsidP="00FF0574">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Na zahteve za pojasnila oziroma druga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anja v zvezi z naro</w:t>
      </w:r>
      <w:r w:rsidRPr="007C447C">
        <w:rPr>
          <w:rFonts w:eastAsia="Arial Unicode MS" w:hint="eastAsia"/>
          <w:color w:val="000000"/>
          <w:shd w:val="clear" w:color="auto" w:fill="FFFFFF"/>
        </w:rPr>
        <w:t>č</w:t>
      </w:r>
      <w:r w:rsidRPr="007C447C">
        <w:rPr>
          <w:rFonts w:eastAsia="Arial Unicode MS"/>
          <w:color w:val="000000"/>
          <w:shd w:val="clear" w:color="auto" w:fill="FFFFFF"/>
        </w:rPr>
        <w:t>ilom zastavljena po tem roku,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ne bo odgovarjal.</w:t>
      </w:r>
    </w:p>
    <w:p w14:paraId="34972748" w14:textId="20FD74C1" w:rsidR="00C13FAA" w:rsidRDefault="00C13FAA" w:rsidP="00C13FAA">
      <w:pPr>
        <w:spacing w:line="276" w:lineRule="auto"/>
        <w:jc w:val="both"/>
        <w:rPr>
          <w:b/>
        </w:rPr>
      </w:pPr>
      <w:r w:rsidRPr="00CF7572">
        <w:rPr>
          <w:b/>
        </w:rPr>
        <w:t xml:space="preserve">3 </w:t>
      </w:r>
      <w:r w:rsidR="00CD24AC">
        <w:rPr>
          <w:b/>
        </w:rPr>
        <w:t>Predmet in n</w:t>
      </w:r>
      <w:r w:rsidRPr="00CF7572">
        <w:rPr>
          <w:b/>
        </w:rPr>
        <w:t>ačin oddaje javnega naročila</w:t>
      </w:r>
    </w:p>
    <w:p w14:paraId="7A17D43A" w14:textId="77777777" w:rsidR="00DC6A28" w:rsidRDefault="00DC6A28" w:rsidP="00DC6A28">
      <w:pPr>
        <w:spacing w:line="276" w:lineRule="auto"/>
        <w:jc w:val="both"/>
        <w:rPr>
          <w:b/>
        </w:rPr>
      </w:pPr>
    </w:p>
    <w:p w14:paraId="060E5187" w14:textId="77777777" w:rsidR="00A426DA" w:rsidRDefault="004E0553" w:rsidP="00146D5B">
      <w:pPr>
        <w:pStyle w:val="isselectedend"/>
        <w:jc w:val="both"/>
      </w:pPr>
      <w:r w:rsidRPr="005A700F">
        <w:t xml:space="preserve">Predmet javnega naročila je sukcesivna dobava </w:t>
      </w:r>
      <w:r w:rsidR="00736373" w:rsidRPr="005A700F">
        <w:t>potrošnega materiala</w:t>
      </w:r>
      <w:r w:rsidRPr="005A700F">
        <w:t xml:space="preserve"> </w:t>
      </w:r>
      <w:r w:rsidR="00BD62C3" w:rsidRPr="005A700F">
        <w:t xml:space="preserve">za </w:t>
      </w:r>
      <w:r w:rsidR="00555CEF" w:rsidRPr="005A700F">
        <w:t>obstoječi avtomatizirani laboratorijski sistem</w:t>
      </w:r>
      <w:r w:rsidR="00BD62C3" w:rsidRPr="005A700F">
        <w:t xml:space="preserve"> </w:t>
      </w:r>
      <w:r w:rsidR="00736373" w:rsidRPr="005A700F">
        <w:t xml:space="preserve">proizvajalca </w:t>
      </w:r>
      <w:proofErr w:type="spellStart"/>
      <w:r w:rsidR="00736373" w:rsidRPr="005A700F">
        <w:t>R</w:t>
      </w:r>
      <w:r w:rsidR="00555CEF" w:rsidRPr="005A700F">
        <w:t>oche</w:t>
      </w:r>
      <w:proofErr w:type="spellEnd"/>
      <w:r w:rsidR="00736373" w:rsidRPr="005A700F">
        <w:t xml:space="preserve"> z vključenim</w:t>
      </w:r>
      <w:r w:rsidRPr="005A700F">
        <w:t xml:space="preserve"> ALL INCLUSIVE vzdrževanjem</w:t>
      </w:r>
      <w:r w:rsidR="00D5386E" w:rsidRPr="005A700F">
        <w:t xml:space="preserve">, ki </w:t>
      </w:r>
      <w:r w:rsidR="00B11E58" w:rsidRPr="005A700F">
        <w:t xml:space="preserve">se nanaša na </w:t>
      </w:r>
      <w:r w:rsidR="00555CEF" w:rsidRPr="005A700F">
        <w:t>celotno opremo</w:t>
      </w:r>
      <w:r w:rsidR="003C5662" w:rsidRPr="005A700F">
        <w:t xml:space="preserve"> kot je to opredeljeno v vzorcu pogodbe za vzdrževanje opreme</w:t>
      </w:r>
      <w:r w:rsidR="00555CEF" w:rsidRPr="005A700F">
        <w:t xml:space="preserve"> (COBAS 8000-1, COBAS 8000-2 in COBAS 8100)</w:t>
      </w:r>
      <w:r w:rsidR="00A426DA">
        <w:t xml:space="preserve">, </w:t>
      </w:r>
      <w:r w:rsidR="00A426DA">
        <w:rPr>
          <w:rFonts w:eastAsia="Calibri"/>
          <w:lang w:eastAsia="en-US"/>
        </w:rPr>
        <w:t>ter vse druge vgrajene in podporne tehnološke opreme</w:t>
      </w:r>
      <w:r w:rsidR="00A426DA">
        <w:t>, potrebne za nemoteno delovanje sistema (vključno s sistemi za pripravo laboratorijske vode in povezljivostjo), in sicer:</w:t>
      </w:r>
      <w:bookmarkStart w:id="0" w:name="_GoBack"/>
      <w:bookmarkEnd w:id="0"/>
    </w:p>
    <w:p w14:paraId="6E5A67CE" w14:textId="77777777" w:rsidR="00A426DA" w:rsidRDefault="00A426DA" w:rsidP="00A426DA">
      <w:pPr>
        <w:numPr>
          <w:ilvl w:val="0"/>
          <w:numId w:val="10"/>
        </w:numPr>
        <w:spacing w:before="100" w:beforeAutospacing="1" w:after="100" w:afterAutospacing="1"/>
      </w:pPr>
      <w:r>
        <w:t>ELGA MEDICA Pro (SN: MP00007105)</w:t>
      </w:r>
    </w:p>
    <w:p w14:paraId="1D4D39C8" w14:textId="77777777" w:rsidR="00A426DA" w:rsidRDefault="00A426DA" w:rsidP="00A426DA">
      <w:pPr>
        <w:numPr>
          <w:ilvl w:val="0"/>
          <w:numId w:val="10"/>
        </w:numPr>
        <w:spacing w:before="100" w:beforeAutospacing="1" w:after="100" w:afterAutospacing="1"/>
      </w:pPr>
      <w:r>
        <w:t>ELGA MEDICA Pro (SN: MP00007106)</w:t>
      </w:r>
    </w:p>
    <w:p w14:paraId="12EE5F13" w14:textId="76DE6F38" w:rsidR="00436FA6" w:rsidRDefault="00A426DA" w:rsidP="00A426DA">
      <w:pPr>
        <w:numPr>
          <w:ilvl w:val="0"/>
          <w:numId w:val="10"/>
        </w:numPr>
        <w:spacing w:before="100" w:beforeAutospacing="1" w:after="100" w:afterAutospacing="1"/>
      </w:pPr>
      <w:r>
        <w:t>COBAS LINK 2 (SN: SCL203380);</w:t>
      </w:r>
    </w:p>
    <w:p w14:paraId="7CC000C6" w14:textId="71C4106F" w:rsidR="00436FA6" w:rsidRPr="005A700F" w:rsidRDefault="00436FA6" w:rsidP="00C13FAA">
      <w:pPr>
        <w:spacing w:line="276" w:lineRule="auto"/>
        <w:jc w:val="both"/>
      </w:pPr>
      <w:r>
        <w:t>Podrobne tehnične zahteve so opredeljene v Obrazcu 11 – Tehnične zahteve, ki je sestavni del razpisne dokumentacije.</w:t>
      </w:r>
    </w:p>
    <w:p w14:paraId="06D64827" w14:textId="77777777" w:rsidR="00E20B29" w:rsidRPr="00CF7572" w:rsidRDefault="00E20B29" w:rsidP="00C13FAA">
      <w:pPr>
        <w:spacing w:line="276" w:lineRule="auto"/>
        <w:jc w:val="both"/>
      </w:pPr>
    </w:p>
    <w:p w14:paraId="659AAC00" w14:textId="77777777" w:rsidR="00C13FAA" w:rsidRDefault="00C13FAA" w:rsidP="00C13FAA">
      <w:pPr>
        <w:spacing w:line="276" w:lineRule="auto"/>
        <w:jc w:val="both"/>
        <w:rPr>
          <w:lang w:eastAsia="en-US"/>
        </w:rPr>
      </w:pPr>
      <w:r w:rsidRPr="00CF7572">
        <w:rPr>
          <w:lang w:eastAsia="en-US"/>
        </w:rPr>
        <w:t xml:space="preserve">Naročnik bo oddal javno naročilo na podlagi Zakona o javnem naročanju (v nadaljnjem besedilu: ZJN-3, </w:t>
      </w:r>
      <w:r w:rsidRPr="00CF7572">
        <w:rPr>
          <w:bCs/>
          <w:iCs/>
          <w:lang w:eastAsia="en-US"/>
        </w:rPr>
        <w:t xml:space="preserve">Uradni list RS, št. 91/15 </w:t>
      </w:r>
      <w:r w:rsidR="00520A37">
        <w:rPr>
          <w:bCs/>
          <w:iCs/>
          <w:lang w:eastAsia="en-US"/>
        </w:rPr>
        <w:t>z vsemi spremembami in dopolnitvami</w:t>
      </w:r>
      <w:r w:rsidRPr="00CF7572">
        <w:rPr>
          <w:lang w:eastAsia="en-US"/>
        </w:rPr>
        <w:t xml:space="preserve">) po </w:t>
      </w:r>
      <w:r w:rsidR="00555CEF">
        <w:rPr>
          <w:lang w:eastAsia="en-US"/>
        </w:rPr>
        <w:t>odprtem postopku</w:t>
      </w:r>
      <w:r w:rsidRPr="00CF7572">
        <w:rPr>
          <w:lang w:eastAsia="en-US"/>
        </w:rPr>
        <w:t>, v skladu s 4</w:t>
      </w:r>
      <w:r w:rsidR="00555CEF">
        <w:rPr>
          <w:lang w:eastAsia="en-US"/>
        </w:rPr>
        <w:t>0</w:t>
      </w:r>
      <w:r w:rsidRPr="00CF7572">
        <w:rPr>
          <w:lang w:eastAsia="en-US"/>
        </w:rPr>
        <w:t>. členom</w:t>
      </w:r>
      <w:r w:rsidR="00A50A51">
        <w:rPr>
          <w:lang w:eastAsia="en-US"/>
        </w:rPr>
        <w:t>.</w:t>
      </w:r>
    </w:p>
    <w:p w14:paraId="79C55FCD" w14:textId="77777777" w:rsidR="00C13FAA" w:rsidRPr="002C1EEF" w:rsidRDefault="00C13FAA" w:rsidP="002C1EEF">
      <w:pPr>
        <w:spacing w:line="276" w:lineRule="auto"/>
        <w:jc w:val="both"/>
        <w:rPr>
          <w:lang w:eastAsia="en-US"/>
        </w:rPr>
      </w:pPr>
    </w:p>
    <w:p w14:paraId="23F93994" w14:textId="77777777" w:rsidR="00C13FAA" w:rsidRPr="002C1EEF" w:rsidRDefault="00E20B29" w:rsidP="002C1EEF">
      <w:pPr>
        <w:spacing w:line="276" w:lineRule="auto"/>
        <w:jc w:val="both"/>
        <w:rPr>
          <w:lang w:eastAsia="en-US"/>
        </w:rPr>
      </w:pPr>
      <w:r>
        <w:rPr>
          <w:lang w:eastAsia="en-US"/>
        </w:rPr>
        <w:t>Javno naročilo se</w:t>
      </w:r>
      <w:r w:rsidR="00C13FAA" w:rsidRPr="002C1EEF">
        <w:rPr>
          <w:lang w:eastAsia="en-US"/>
        </w:rPr>
        <w:t xml:space="preserve"> oddaja za </w:t>
      </w:r>
      <w:r>
        <w:rPr>
          <w:lang w:eastAsia="en-US"/>
        </w:rPr>
        <w:t xml:space="preserve">(predvideno) obdobje </w:t>
      </w:r>
      <w:r w:rsidR="00C13FAA" w:rsidRPr="002C1EEF">
        <w:rPr>
          <w:lang w:eastAsia="en-US"/>
        </w:rPr>
        <w:t xml:space="preserve">od </w:t>
      </w:r>
      <w:r w:rsidR="00E32783">
        <w:rPr>
          <w:lang w:eastAsia="en-US"/>
        </w:rPr>
        <w:t>1</w:t>
      </w:r>
      <w:r w:rsidR="000033B9">
        <w:rPr>
          <w:lang w:eastAsia="en-US"/>
        </w:rPr>
        <w:t>.</w:t>
      </w:r>
      <w:r w:rsidR="00E32783">
        <w:rPr>
          <w:lang w:eastAsia="en-US"/>
        </w:rPr>
        <w:t>7</w:t>
      </w:r>
      <w:r w:rsidR="00520A37">
        <w:rPr>
          <w:lang w:eastAsia="en-US"/>
        </w:rPr>
        <w:t>.</w:t>
      </w:r>
      <w:r w:rsidR="00C13FAA" w:rsidRPr="002C1EEF">
        <w:rPr>
          <w:lang w:eastAsia="en-US"/>
        </w:rPr>
        <w:t>202</w:t>
      </w:r>
      <w:r w:rsidR="00E32783">
        <w:rPr>
          <w:lang w:eastAsia="en-US"/>
        </w:rPr>
        <w:t>6</w:t>
      </w:r>
      <w:r w:rsidR="00C13FAA" w:rsidRPr="002C1EEF">
        <w:rPr>
          <w:lang w:eastAsia="en-US"/>
        </w:rPr>
        <w:t xml:space="preserve"> do </w:t>
      </w:r>
      <w:r w:rsidR="00BD62C3">
        <w:rPr>
          <w:lang w:eastAsia="en-US"/>
        </w:rPr>
        <w:t>3</w:t>
      </w:r>
      <w:r w:rsidR="00555CEF">
        <w:rPr>
          <w:lang w:eastAsia="en-US"/>
        </w:rPr>
        <w:t>0</w:t>
      </w:r>
      <w:r w:rsidR="00C13FAA" w:rsidRPr="002C1EEF">
        <w:rPr>
          <w:lang w:eastAsia="en-US"/>
        </w:rPr>
        <w:t>.</w:t>
      </w:r>
      <w:r w:rsidR="00555CEF">
        <w:rPr>
          <w:lang w:eastAsia="en-US"/>
        </w:rPr>
        <w:t>6</w:t>
      </w:r>
      <w:r w:rsidR="000033B9">
        <w:rPr>
          <w:lang w:eastAsia="en-US"/>
        </w:rPr>
        <w:t>.</w:t>
      </w:r>
      <w:r w:rsidR="00C13FAA" w:rsidRPr="002C1EEF">
        <w:rPr>
          <w:lang w:eastAsia="en-US"/>
        </w:rPr>
        <w:t>202</w:t>
      </w:r>
      <w:r w:rsidR="00555CEF">
        <w:rPr>
          <w:lang w:eastAsia="en-US"/>
        </w:rPr>
        <w:t>7</w:t>
      </w:r>
      <w:r w:rsidR="00C13FAA" w:rsidRPr="002C1EEF">
        <w:rPr>
          <w:lang w:eastAsia="en-US"/>
        </w:rPr>
        <w:t xml:space="preserve">. </w:t>
      </w:r>
    </w:p>
    <w:p w14:paraId="2B22B138" w14:textId="77777777" w:rsidR="00C13FAA" w:rsidRPr="002C1EEF" w:rsidRDefault="00C13FAA" w:rsidP="002C1EEF">
      <w:pPr>
        <w:autoSpaceDE w:val="0"/>
        <w:autoSpaceDN w:val="0"/>
        <w:adjustRightInd w:val="0"/>
        <w:spacing w:line="276" w:lineRule="auto"/>
        <w:jc w:val="both"/>
      </w:pPr>
    </w:p>
    <w:p w14:paraId="6CF56BA3" w14:textId="77777777" w:rsidR="002C1EEF" w:rsidRPr="002C1EEF" w:rsidRDefault="002C1EEF" w:rsidP="002C1EEF">
      <w:pPr>
        <w:spacing w:line="276" w:lineRule="auto"/>
        <w:jc w:val="both"/>
      </w:pPr>
      <w:r w:rsidRPr="002C1EEF">
        <w:lastRenderedPageBreak/>
        <w:t xml:space="preserve">Ponudniki morajo ponudbe predložiti v informacijski sistem e-JN na spletnem naslovu </w:t>
      </w:r>
      <w:hyperlink r:id="rId8" w:history="1">
        <w:r w:rsidRPr="002C1EEF">
          <w:rPr>
            <w:rStyle w:val="Hiperpovezava"/>
          </w:rPr>
          <w:t>https://ejn.gov.si/</w:t>
        </w:r>
      </w:hyperlink>
      <w:r w:rsidRPr="002C1EEF">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2C1EEF">
          <w:rPr>
            <w:rStyle w:val="Hiperpovezava"/>
          </w:rPr>
          <w:t>https://ejn.gov.si/</w:t>
        </w:r>
      </w:hyperlink>
      <w:r w:rsidRPr="002C1EEF">
        <w:t>.</w:t>
      </w:r>
    </w:p>
    <w:p w14:paraId="1E2F3232" w14:textId="77777777" w:rsidR="002C1EEF" w:rsidRPr="002C1EEF" w:rsidRDefault="002C1EEF" w:rsidP="002C1EEF">
      <w:pPr>
        <w:spacing w:line="276" w:lineRule="auto"/>
        <w:jc w:val="both"/>
      </w:pPr>
    </w:p>
    <w:p w14:paraId="13A563E3" w14:textId="77777777" w:rsidR="002C1EEF" w:rsidRPr="002C1EEF" w:rsidRDefault="002C1EEF" w:rsidP="002C1EEF">
      <w:pPr>
        <w:spacing w:line="276" w:lineRule="auto"/>
        <w:jc w:val="both"/>
      </w:pPr>
      <w:r w:rsidRPr="002C1EEF">
        <w:t xml:space="preserve">Ponudnik se mora pred oddajo ponudbe registrirati na spletnem naslovu </w:t>
      </w:r>
      <w:hyperlink r:id="rId10" w:history="1">
        <w:r w:rsidRPr="002C1EEF">
          <w:rPr>
            <w:rStyle w:val="Hiperpovezava"/>
          </w:rPr>
          <w:t>https://ejn.gov.si/</w:t>
        </w:r>
      </w:hyperlink>
      <w:r w:rsidRPr="002C1EEF">
        <w:t>, v skladu z Navodili za uporabo e-JN. Če je ponudnik že registriran v informacijski sistem e-JN, se v aplikacijo prijavi na istem naslovu.</w:t>
      </w:r>
    </w:p>
    <w:p w14:paraId="4AF5A606" w14:textId="77777777" w:rsidR="002C1EEF" w:rsidRPr="002C1EEF" w:rsidRDefault="002C1EEF" w:rsidP="002C1EEF">
      <w:pPr>
        <w:spacing w:line="276" w:lineRule="auto"/>
        <w:jc w:val="both"/>
      </w:pPr>
    </w:p>
    <w:p w14:paraId="4CEF149D" w14:textId="77777777" w:rsidR="002C1EEF" w:rsidRPr="002C1EEF" w:rsidRDefault="002C1EEF" w:rsidP="002C1EEF">
      <w:pPr>
        <w:spacing w:line="276" w:lineRule="auto"/>
        <w:jc w:val="both"/>
      </w:pPr>
      <w:r w:rsidRPr="002C1EEF">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C1EEF">
        <w:rPr>
          <w:rStyle w:val="Sprotnaopomba-sklic"/>
          <w:rFonts w:ascii="Times New Roman" w:hAnsi="Times New Roman"/>
          <w:sz w:val="24"/>
        </w:rPr>
        <w:footnoteReference w:id="1"/>
      </w:r>
      <w:r w:rsidRPr="002C1EEF">
        <w:t>). Z oddajo ponudbe je le-ta zavezujoča za čas, naveden v ponudbi, razen če jo uporabnik ponudnika umakne ali spremeni pred potekom roka za oddajo ponudb.</w:t>
      </w:r>
    </w:p>
    <w:p w14:paraId="0AF69C1C" w14:textId="77777777" w:rsidR="002C1EEF" w:rsidRPr="002C1EEF" w:rsidRDefault="002C1EEF" w:rsidP="002C1EEF">
      <w:pPr>
        <w:spacing w:line="276" w:lineRule="auto"/>
        <w:jc w:val="both"/>
      </w:pPr>
      <w:r w:rsidRPr="002C1EEF">
        <w:t xml:space="preserve">Ponudba se šteje za pravočasno oddano, če jo naročnik prejme preko sistema e-JN </w:t>
      </w:r>
      <w:hyperlink r:id="rId11" w:history="1">
        <w:r w:rsidRPr="002C1EEF">
          <w:rPr>
            <w:rStyle w:val="Hiperpovezava"/>
          </w:rPr>
          <w:t>https://ejn.gov.si/</w:t>
        </w:r>
      </w:hyperlink>
      <w:r w:rsidRPr="002C1EEF">
        <w:t xml:space="preserve"> </w:t>
      </w:r>
      <w:r w:rsidRPr="002C1EEF">
        <w:rPr>
          <w:b/>
        </w:rPr>
        <w:t>najkasneje do roka za oddajo ponudbe.</w:t>
      </w:r>
      <w:r w:rsidRPr="002C1EEF">
        <w:t xml:space="preserve"> Za oddano ponudbo se šteje ponudba, ki je v informacijskem sistemu e-JN označena s statusom »ODDANO«.</w:t>
      </w:r>
    </w:p>
    <w:p w14:paraId="31CFA62E" w14:textId="77777777" w:rsidR="002C1EEF" w:rsidRPr="002C1EEF" w:rsidRDefault="002C1EEF" w:rsidP="002C1EEF">
      <w:pPr>
        <w:spacing w:line="276" w:lineRule="auto"/>
        <w:jc w:val="both"/>
      </w:pPr>
    </w:p>
    <w:p w14:paraId="0626FB8C" w14:textId="77777777" w:rsidR="002C1EEF" w:rsidRPr="002C1EEF" w:rsidRDefault="002C1EEF" w:rsidP="002C1EEF">
      <w:pPr>
        <w:spacing w:line="276" w:lineRule="auto"/>
        <w:jc w:val="both"/>
      </w:pPr>
      <w:r w:rsidRPr="002C1EEF">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8CCC41" w14:textId="77777777" w:rsidR="002C1EEF" w:rsidRPr="002C1EEF" w:rsidRDefault="002C1EEF" w:rsidP="002C1EEF">
      <w:pPr>
        <w:spacing w:line="276" w:lineRule="auto"/>
        <w:jc w:val="both"/>
      </w:pPr>
    </w:p>
    <w:p w14:paraId="54849B66" w14:textId="77777777" w:rsidR="002C1EEF" w:rsidRPr="002C1EEF" w:rsidRDefault="002C1EEF" w:rsidP="002C1EEF">
      <w:pPr>
        <w:spacing w:line="276" w:lineRule="auto"/>
        <w:jc w:val="both"/>
      </w:pPr>
      <w:r w:rsidRPr="002C1EEF">
        <w:t>Po preteku roka za predložitev ponudb ponudbe ne bo več mogoče oddati.</w:t>
      </w:r>
      <w:bookmarkStart w:id="1" w:name="_Toc467501160"/>
      <w:bookmarkStart w:id="2" w:name="_Toc467501161"/>
      <w:bookmarkEnd w:id="1"/>
      <w:bookmarkEnd w:id="2"/>
    </w:p>
    <w:p w14:paraId="7E4A8453" w14:textId="77777777" w:rsidR="002C1EEF" w:rsidRPr="002C1EEF" w:rsidRDefault="002C1EEF" w:rsidP="002C1EEF">
      <w:pPr>
        <w:spacing w:line="276" w:lineRule="auto"/>
        <w:jc w:val="both"/>
      </w:pPr>
    </w:p>
    <w:p w14:paraId="0BC3500D" w14:textId="77777777" w:rsidR="002C1EEF" w:rsidRPr="002C1EEF" w:rsidRDefault="002C1EEF" w:rsidP="002C1EEF">
      <w:pPr>
        <w:spacing w:after="120" w:line="276" w:lineRule="auto"/>
        <w:jc w:val="both"/>
      </w:pPr>
      <w:r w:rsidRPr="002C1EEF">
        <w:t>V kolikor ponudnik ne odda ponudbe v skladu z zahtevami naročnika se takšna ponudba zavrne kot nedopustna.</w:t>
      </w:r>
    </w:p>
    <w:p w14:paraId="5EE2CBC7" w14:textId="77777777" w:rsidR="002C1EEF" w:rsidRPr="002C1EEF" w:rsidRDefault="002C1EEF" w:rsidP="002C1EEF">
      <w:pPr>
        <w:spacing w:line="276" w:lineRule="auto"/>
        <w:jc w:val="both"/>
      </w:pPr>
      <w:r w:rsidRPr="002C1EEF">
        <w:t xml:space="preserve">Odpiranje ponudb bo potekalo avtomatično v informacijskem sistemu e-JN na spletnem naslovu </w:t>
      </w:r>
      <w:hyperlink r:id="rId12" w:history="1">
        <w:r w:rsidRPr="002C1EEF">
          <w:rPr>
            <w:rStyle w:val="Hiperpovezava"/>
          </w:rPr>
          <w:t>https://ejn.gov.si/</w:t>
        </w:r>
      </w:hyperlink>
      <w:r w:rsidRPr="002C1EEF">
        <w:t xml:space="preserve">. </w:t>
      </w:r>
    </w:p>
    <w:p w14:paraId="3DB06EF4" w14:textId="77777777" w:rsidR="002C1EEF" w:rsidRPr="002C1EEF" w:rsidRDefault="002C1EEF" w:rsidP="002C1EEF">
      <w:pPr>
        <w:spacing w:line="276" w:lineRule="auto"/>
        <w:jc w:val="both"/>
      </w:pPr>
    </w:p>
    <w:p w14:paraId="349D626E" w14:textId="4E5D9F32" w:rsidR="002C1EEF" w:rsidRDefault="002C1EEF" w:rsidP="002C1EEF">
      <w:pPr>
        <w:spacing w:line="276" w:lineRule="auto"/>
        <w:jc w:val="both"/>
      </w:pPr>
      <w:r w:rsidRPr="002C1EEF">
        <w:t>Odpiranje poteka tako, da informacijski sistem e-JN samodejno ob uri, ki je določena za javno odpiranje ponudb, prikaže podatke o ponudniku, o variantah, če so bile zahtevane oziroma dovoljene, ter omogoči dostop do .</w:t>
      </w:r>
      <w:proofErr w:type="spellStart"/>
      <w:r w:rsidRPr="002C1EEF">
        <w:t>pdf</w:t>
      </w:r>
      <w:proofErr w:type="spellEnd"/>
      <w:r w:rsidRPr="002C1EEF">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78B111B5" w14:textId="77777777" w:rsidR="00A426DA" w:rsidRPr="002C1EEF" w:rsidRDefault="00A426DA" w:rsidP="002C1EEF">
      <w:pPr>
        <w:spacing w:line="276" w:lineRule="auto"/>
        <w:jc w:val="both"/>
      </w:pPr>
    </w:p>
    <w:p w14:paraId="14D5DCFF" w14:textId="77777777" w:rsidR="002C1EEF" w:rsidRPr="00CF7572" w:rsidRDefault="002C1EEF" w:rsidP="00C13FAA">
      <w:pPr>
        <w:autoSpaceDE w:val="0"/>
        <w:autoSpaceDN w:val="0"/>
        <w:adjustRightInd w:val="0"/>
        <w:spacing w:line="276" w:lineRule="auto"/>
        <w:jc w:val="both"/>
      </w:pPr>
    </w:p>
    <w:p w14:paraId="70889A46" w14:textId="5B9CF637" w:rsidR="00CD24AC" w:rsidRDefault="00C13FAA" w:rsidP="00C13FAA">
      <w:pPr>
        <w:spacing w:line="276" w:lineRule="auto"/>
        <w:jc w:val="both"/>
        <w:rPr>
          <w:b/>
        </w:rPr>
      </w:pPr>
      <w:r w:rsidRPr="00CF7572">
        <w:rPr>
          <w:b/>
        </w:rPr>
        <w:lastRenderedPageBreak/>
        <w:t xml:space="preserve">4 </w:t>
      </w:r>
      <w:r w:rsidR="00CD14FA">
        <w:rPr>
          <w:b/>
        </w:rPr>
        <w:t>Priprava ponudb</w:t>
      </w:r>
    </w:p>
    <w:p w14:paraId="2F9E86E8" w14:textId="77777777" w:rsidR="00E91311" w:rsidRDefault="00E91311" w:rsidP="00C13FAA">
      <w:pPr>
        <w:spacing w:line="276" w:lineRule="auto"/>
        <w:jc w:val="both"/>
        <w:rPr>
          <w:b/>
        </w:rPr>
      </w:pPr>
    </w:p>
    <w:p w14:paraId="562B139F" w14:textId="7122D33D" w:rsidR="00E91311" w:rsidRPr="00E91311" w:rsidRDefault="00E91311" w:rsidP="00E91311">
      <w:pPr>
        <w:rPr>
          <w:b/>
        </w:rPr>
      </w:pPr>
      <w:r>
        <w:rPr>
          <w:b/>
        </w:rPr>
        <w:t xml:space="preserve">4.1 </w:t>
      </w:r>
      <w:r w:rsidRPr="00E91311">
        <w:rPr>
          <w:b/>
        </w:rPr>
        <w:t>Stroški ponudbe</w:t>
      </w:r>
    </w:p>
    <w:p w14:paraId="4D9CA203" w14:textId="77777777" w:rsidR="00E91311" w:rsidRPr="00A22E2E" w:rsidRDefault="00E91311" w:rsidP="00E91311">
      <w:pPr>
        <w:pStyle w:val="Odstavekseznama"/>
        <w:ind w:left="720"/>
        <w:rPr>
          <w:rStyle w:val="Bodytext"/>
          <w:b/>
        </w:rPr>
      </w:pPr>
    </w:p>
    <w:p w14:paraId="5BC60141" w14:textId="600EC0DF" w:rsidR="00E91311" w:rsidRPr="00E91311" w:rsidRDefault="00E91311" w:rsidP="00E91311">
      <w:pPr>
        <w:pStyle w:val="Bodytext1"/>
        <w:shd w:val="clear" w:color="auto" w:fill="auto"/>
        <w:spacing w:line="190" w:lineRule="exact"/>
        <w:ind w:firstLine="0"/>
        <w:rPr>
          <w:shd w:val="clear" w:color="auto" w:fill="FFFFFF"/>
        </w:rPr>
      </w:pPr>
      <w:r w:rsidRPr="00BC1959">
        <w:rPr>
          <w:rStyle w:val="Bodytext"/>
        </w:rPr>
        <w:t>Vse stro</w:t>
      </w:r>
      <w:r w:rsidRPr="00BC1959">
        <w:rPr>
          <w:rStyle w:val="Bodytext"/>
          <w:rFonts w:hint="eastAsia"/>
        </w:rPr>
        <w:t>š</w:t>
      </w:r>
      <w:r w:rsidRPr="00BC1959">
        <w:rPr>
          <w:rStyle w:val="Bodytext"/>
        </w:rPr>
        <w:t>ke povezane s pripravo in predlo</w:t>
      </w:r>
      <w:r w:rsidRPr="00BC1959">
        <w:rPr>
          <w:rStyle w:val="Bodytext"/>
          <w:rFonts w:hint="eastAsia"/>
        </w:rPr>
        <w:t>ž</w:t>
      </w:r>
      <w:r w:rsidRPr="00BC1959">
        <w:rPr>
          <w:rStyle w:val="Bodytext"/>
        </w:rPr>
        <w:t>itvijo ponudbe nosi ponudnik.</w:t>
      </w:r>
    </w:p>
    <w:p w14:paraId="43936BA9" w14:textId="77777777" w:rsidR="00CD24AC" w:rsidRDefault="00CD24AC" w:rsidP="00C13FAA">
      <w:pPr>
        <w:spacing w:line="276" w:lineRule="auto"/>
        <w:jc w:val="both"/>
        <w:rPr>
          <w:b/>
          <w:bCs/>
        </w:rPr>
      </w:pPr>
      <w:r w:rsidRPr="00CD24AC">
        <w:rPr>
          <w:b/>
          <w:bCs/>
        </w:rPr>
        <w:t>4.2 Veljavnost ponudbe</w:t>
      </w:r>
    </w:p>
    <w:p w14:paraId="09961288" w14:textId="77777777" w:rsidR="00CD24AC" w:rsidRDefault="00CD24AC" w:rsidP="00C13FAA">
      <w:pPr>
        <w:spacing w:line="276" w:lineRule="auto"/>
        <w:jc w:val="both"/>
        <w:rPr>
          <w:b/>
          <w:bCs/>
        </w:rPr>
      </w:pPr>
    </w:p>
    <w:p w14:paraId="6A79D912" w14:textId="68C23182" w:rsidR="00E91311" w:rsidRDefault="00E91311" w:rsidP="00C13FAA">
      <w:pPr>
        <w:spacing w:line="276" w:lineRule="auto"/>
        <w:jc w:val="both"/>
        <w:rPr>
          <w:bCs/>
        </w:rPr>
      </w:pPr>
      <w:r w:rsidRPr="00E91311">
        <w:rPr>
          <w:bCs/>
        </w:rPr>
        <w:t>Ponudba mora veljati najmanj 6 mesecev od odpiranja ponudb. V izjemnih okoliščinah bo naročnik lahko zahteval, da ponudniki podaljšajo čas veljavnosti ponudb za določeno dodatno obdobje, vendar ne več kot 12 mesecev.</w:t>
      </w:r>
    </w:p>
    <w:p w14:paraId="2FDB1CA3" w14:textId="77777777" w:rsidR="00E91311" w:rsidRDefault="00E91311" w:rsidP="00C13FAA">
      <w:pPr>
        <w:spacing w:line="276" w:lineRule="auto"/>
        <w:jc w:val="both"/>
        <w:rPr>
          <w:bCs/>
        </w:rPr>
      </w:pPr>
    </w:p>
    <w:p w14:paraId="3A28A9CE" w14:textId="77777777" w:rsidR="00CD24AC" w:rsidRPr="009C02A9" w:rsidRDefault="00CD24AC" w:rsidP="00C13FAA">
      <w:pPr>
        <w:spacing w:line="276" w:lineRule="auto"/>
        <w:jc w:val="both"/>
        <w:rPr>
          <w:b/>
          <w:bCs/>
        </w:rPr>
      </w:pPr>
      <w:r w:rsidRPr="009C02A9">
        <w:rPr>
          <w:b/>
          <w:bCs/>
        </w:rPr>
        <w:t>4.3 Jezik ponudbe</w:t>
      </w:r>
    </w:p>
    <w:p w14:paraId="45071AAE" w14:textId="77777777" w:rsidR="00C13FAA" w:rsidRDefault="00C13FAA" w:rsidP="00C13FAA">
      <w:pPr>
        <w:spacing w:line="276" w:lineRule="auto"/>
        <w:jc w:val="both"/>
        <w:rPr>
          <w:color w:val="FF0000"/>
        </w:rPr>
      </w:pPr>
    </w:p>
    <w:p w14:paraId="3C974CB1" w14:textId="77777777" w:rsidR="009C02A9" w:rsidRDefault="009C02A9" w:rsidP="00C13FAA">
      <w:pPr>
        <w:spacing w:line="276" w:lineRule="auto"/>
        <w:jc w:val="both"/>
        <w:rPr>
          <w:color w:val="000000" w:themeColor="text1"/>
        </w:rPr>
      </w:pPr>
      <w:r>
        <w:rPr>
          <w:color w:val="000000" w:themeColor="text1"/>
        </w:rPr>
        <w:t>Ponudba mora biti pripravljena v slovenskem jeziku. Priloge so lahko tudi v angleškem jeziku. Na zahtevo naročnika mora ponudnik priskrbeti prevod v slovenski jezik na svoje stroške.</w:t>
      </w:r>
    </w:p>
    <w:p w14:paraId="13660715" w14:textId="77777777" w:rsidR="009C02A9" w:rsidRDefault="009C02A9" w:rsidP="00C13FAA">
      <w:pPr>
        <w:spacing w:line="276" w:lineRule="auto"/>
        <w:jc w:val="both"/>
        <w:rPr>
          <w:color w:val="000000" w:themeColor="text1"/>
        </w:rPr>
      </w:pPr>
    </w:p>
    <w:p w14:paraId="4C2A6FDE" w14:textId="77777777" w:rsidR="009C02A9" w:rsidRPr="009C02A9" w:rsidRDefault="009C02A9" w:rsidP="00C13FAA">
      <w:pPr>
        <w:spacing w:line="276" w:lineRule="auto"/>
        <w:jc w:val="both"/>
        <w:rPr>
          <w:b/>
          <w:color w:val="000000" w:themeColor="text1"/>
        </w:rPr>
      </w:pPr>
      <w:r w:rsidRPr="009C02A9">
        <w:rPr>
          <w:b/>
          <w:color w:val="000000" w:themeColor="text1"/>
        </w:rPr>
        <w:t xml:space="preserve">4.4 Variantne ponudbe </w:t>
      </w:r>
    </w:p>
    <w:p w14:paraId="13127D2E" w14:textId="77777777" w:rsidR="009C02A9" w:rsidRDefault="009C02A9" w:rsidP="00C13FAA">
      <w:pPr>
        <w:spacing w:line="276" w:lineRule="auto"/>
        <w:jc w:val="both"/>
        <w:rPr>
          <w:color w:val="000000" w:themeColor="text1"/>
        </w:rPr>
      </w:pPr>
    </w:p>
    <w:p w14:paraId="475905E8" w14:textId="77777777" w:rsidR="009C02A9" w:rsidRDefault="009C02A9" w:rsidP="00C13FAA">
      <w:pPr>
        <w:spacing w:line="276" w:lineRule="auto"/>
        <w:jc w:val="both"/>
        <w:rPr>
          <w:color w:val="000000" w:themeColor="text1"/>
        </w:rPr>
      </w:pPr>
      <w:r>
        <w:rPr>
          <w:color w:val="000000" w:themeColor="text1"/>
        </w:rPr>
        <w:t>Variantne ponudbe niso dovoljene.</w:t>
      </w:r>
    </w:p>
    <w:p w14:paraId="3D4477F6" w14:textId="77777777" w:rsidR="000C5E19" w:rsidRDefault="000C5E19" w:rsidP="00C13FAA">
      <w:pPr>
        <w:spacing w:line="276" w:lineRule="auto"/>
        <w:jc w:val="both"/>
        <w:rPr>
          <w:color w:val="000000" w:themeColor="text1"/>
        </w:rPr>
      </w:pPr>
    </w:p>
    <w:p w14:paraId="06BAFAAD" w14:textId="77777777" w:rsidR="009C02A9" w:rsidRDefault="009C02A9" w:rsidP="009C02A9">
      <w:pPr>
        <w:spacing w:line="276" w:lineRule="auto"/>
        <w:jc w:val="both"/>
        <w:rPr>
          <w:b/>
          <w:color w:val="000000" w:themeColor="text1"/>
        </w:rPr>
      </w:pPr>
      <w:r>
        <w:rPr>
          <w:b/>
          <w:color w:val="000000" w:themeColor="text1"/>
        </w:rPr>
        <w:t>4.</w:t>
      </w:r>
      <w:r w:rsidR="000033B9">
        <w:rPr>
          <w:b/>
          <w:color w:val="000000" w:themeColor="text1"/>
        </w:rPr>
        <w:t>5</w:t>
      </w:r>
      <w:r>
        <w:rPr>
          <w:b/>
          <w:color w:val="000000" w:themeColor="text1"/>
        </w:rPr>
        <w:t xml:space="preserve"> Skupno nastopanje</w:t>
      </w:r>
    </w:p>
    <w:p w14:paraId="4E2F7E50" w14:textId="77777777" w:rsidR="009C02A9" w:rsidRDefault="009C02A9" w:rsidP="009C02A9">
      <w:pPr>
        <w:spacing w:line="276" w:lineRule="auto"/>
        <w:jc w:val="both"/>
        <w:rPr>
          <w:b/>
          <w:color w:val="000000" w:themeColor="text1"/>
        </w:rPr>
      </w:pPr>
    </w:p>
    <w:p w14:paraId="0F0D9723" w14:textId="77777777" w:rsidR="009C02A9" w:rsidRPr="005A5EF4" w:rsidRDefault="009C02A9" w:rsidP="009C02A9">
      <w:pPr>
        <w:spacing w:after="120"/>
        <w:jc w:val="both"/>
      </w:pPr>
      <w:r w:rsidRPr="005A5EF4">
        <w:t>Pri javnem naročilu je dovoljena skupna ponudba več pogodbenih partnerjev.</w:t>
      </w:r>
    </w:p>
    <w:p w14:paraId="176BC58D" w14:textId="77777777" w:rsidR="009C02A9" w:rsidRPr="005A5EF4" w:rsidRDefault="009C02A9" w:rsidP="009C02A9">
      <w:pPr>
        <w:spacing w:after="120"/>
        <w:jc w:val="both"/>
      </w:pPr>
      <w:r w:rsidRPr="002B4FD8">
        <w:rPr>
          <w:color w:val="000000" w:themeColor="text1"/>
        </w:rPr>
        <w:t xml:space="preserve">V </w:t>
      </w:r>
      <w:r w:rsidR="00814577">
        <w:rPr>
          <w:color w:val="000000" w:themeColor="text1"/>
        </w:rPr>
        <w:t>6</w:t>
      </w:r>
      <w:r w:rsidRPr="002B4FD8">
        <w:rPr>
          <w:color w:val="000000" w:themeColor="text1"/>
        </w:rPr>
        <w:t xml:space="preserve">. točki (Ugotavljanje sposobnosti) teh </w:t>
      </w:r>
      <w:r w:rsidRPr="005A5EF4">
        <w:t>navodil je določeno, ali mora v primeru skupne ponudbe posamezen pogoj izpolnjevati vsak izmed partnerjev ali pa lahko pogoj izpolnjujejo partnerji skupaj.</w:t>
      </w:r>
    </w:p>
    <w:p w14:paraId="1C866FAB" w14:textId="77777777" w:rsidR="009C02A9" w:rsidRPr="009C02A9" w:rsidRDefault="009C02A9" w:rsidP="009C02A9">
      <w:pPr>
        <w:spacing w:line="276" w:lineRule="auto"/>
        <w:jc w:val="both"/>
        <w:rPr>
          <w:b/>
          <w:color w:val="000000" w:themeColor="text1"/>
        </w:rPr>
      </w:pPr>
      <w:r w:rsidRPr="005A5EF4">
        <w:t>Pogodbo o izvedbi predmeta javnega naročila (partnersko pogodbo),</w:t>
      </w:r>
      <w:r>
        <w:t xml:space="preserve"> </w:t>
      </w:r>
      <w:r w:rsidRPr="005A5EF4">
        <w:t xml:space="preserve">predloži ponudnik, kateremu se odda javno naročilo. V pogodbi se opredeli </w:t>
      </w:r>
      <w:proofErr w:type="spellStart"/>
      <w:r w:rsidRPr="005A5EF4">
        <w:t>poslovodečega</w:t>
      </w:r>
      <w:proofErr w:type="spellEnd"/>
      <w:r w:rsidRPr="005A5EF4">
        <w:t xml:space="preserve"> partnerja, ki bo od naročnika sprejemal obveznosti, navodila in lahko tudi plačila v imenu in za račun vseh sodelujočih, ter delež in vrsto storitev, ki jih opravlja posamezen partner. </w:t>
      </w:r>
      <w:r w:rsidRPr="005A5EF4">
        <w:rPr>
          <w:u w:val="single"/>
        </w:rPr>
        <w:t>Pogodba  mora jasno določati, da proti naročniku za celotno obveznost in za vsak njen del odgovarjajo vsi partnerji solidarno in vsak posebej v celoti</w:t>
      </w:r>
    </w:p>
    <w:p w14:paraId="6C76A47F" w14:textId="77777777" w:rsidR="004715F7" w:rsidRDefault="004715F7" w:rsidP="00C13FAA">
      <w:pPr>
        <w:spacing w:line="276" w:lineRule="auto"/>
        <w:jc w:val="both"/>
        <w:rPr>
          <w:color w:val="000000" w:themeColor="text1"/>
        </w:rPr>
      </w:pPr>
    </w:p>
    <w:p w14:paraId="1E9190E1" w14:textId="77777777" w:rsidR="009C02A9" w:rsidRPr="009C02A9" w:rsidRDefault="009C02A9" w:rsidP="00C13FAA">
      <w:pPr>
        <w:spacing w:line="276" w:lineRule="auto"/>
        <w:jc w:val="both"/>
        <w:rPr>
          <w:b/>
          <w:color w:val="000000" w:themeColor="text1"/>
        </w:rPr>
      </w:pPr>
      <w:r w:rsidRPr="009C02A9">
        <w:rPr>
          <w:b/>
          <w:color w:val="000000" w:themeColor="text1"/>
        </w:rPr>
        <w:t>4.</w:t>
      </w:r>
      <w:r w:rsidR="000033B9">
        <w:rPr>
          <w:b/>
          <w:color w:val="000000" w:themeColor="text1"/>
        </w:rPr>
        <w:t>6</w:t>
      </w:r>
      <w:r w:rsidRPr="009C02A9">
        <w:rPr>
          <w:b/>
          <w:color w:val="000000" w:themeColor="text1"/>
        </w:rPr>
        <w:t xml:space="preserve"> Nastopanje s podizvajalci</w:t>
      </w:r>
    </w:p>
    <w:p w14:paraId="516FBB37" w14:textId="77777777" w:rsidR="009C02A9" w:rsidRDefault="009C02A9" w:rsidP="00C13FAA">
      <w:pPr>
        <w:spacing w:line="276" w:lineRule="auto"/>
        <w:jc w:val="both"/>
        <w:rPr>
          <w:color w:val="000000" w:themeColor="text1"/>
        </w:rPr>
      </w:pPr>
    </w:p>
    <w:p w14:paraId="466DFEA7" w14:textId="77777777" w:rsidR="009C02A9" w:rsidRDefault="009C02A9" w:rsidP="009C02A9">
      <w:pPr>
        <w:spacing w:line="276" w:lineRule="auto"/>
        <w:jc w:val="both"/>
        <w:rPr>
          <w:color w:val="000000" w:themeColor="text1"/>
        </w:rPr>
      </w:pPr>
      <w:r w:rsidRPr="009C02A9">
        <w:rPr>
          <w:color w:val="000000" w:themeColor="text1"/>
        </w:rPr>
        <w:t xml:space="preserve">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w:t>
      </w:r>
      <w:r w:rsidRPr="009C02A9">
        <w:rPr>
          <w:color w:val="000000" w:themeColor="text1"/>
        </w:rPr>
        <w:lastRenderedPageBreak/>
        <w:t>(asignacija). Soglasja podizvajalcev za neposredna plačila so priloga pogodbe. Roki plačil glavnemu izvajalcu in njegovim podizvajalcem so enaki.</w:t>
      </w:r>
    </w:p>
    <w:p w14:paraId="04CF2610" w14:textId="77777777" w:rsidR="004715F7" w:rsidRPr="009C02A9" w:rsidRDefault="004715F7" w:rsidP="009C02A9">
      <w:pPr>
        <w:spacing w:line="276" w:lineRule="auto"/>
        <w:jc w:val="both"/>
        <w:rPr>
          <w:color w:val="000000" w:themeColor="text1"/>
        </w:rPr>
      </w:pPr>
    </w:p>
    <w:p w14:paraId="19F3DBAD" w14:textId="77777777" w:rsidR="009C02A9" w:rsidRDefault="009C02A9" w:rsidP="009C02A9">
      <w:pPr>
        <w:spacing w:line="276" w:lineRule="auto"/>
        <w:jc w:val="both"/>
        <w:rPr>
          <w:color w:val="000000" w:themeColor="text1"/>
        </w:rPr>
      </w:pPr>
      <w:r w:rsidRPr="009C02A9">
        <w:rPr>
          <w:color w:val="000000" w:themeColor="text1"/>
        </w:rPr>
        <w:t>Glavni izvajalec, ki v izvedbo javnega naročila vključi enega ali več podizvajalcev, mora imeti ob sklenitvi pogodbe z naročnikom ali v času njenega izvajanja, sklenjene veljavne pogodbe s podizvajalci.</w:t>
      </w:r>
    </w:p>
    <w:p w14:paraId="3B3F479A" w14:textId="77777777" w:rsidR="00AC672F" w:rsidRPr="009C02A9" w:rsidRDefault="00AC672F" w:rsidP="009C02A9">
      <w:pPr>
        <w:spacing w:line="276" w:lineRule="auto"/>
        <w:jc w:val="both"/>
        <w:rPr>
          <w:color w:val="000000" w:themeColor="text1"/>
        </w:rPr>
      </w:pPr>
    </w:p>
    <w:p w14:paraId="05AAAAED" w14:textId="77777777" w:rsidR="009C02A9" w:rsidRDefault="009C02A9" w:rsidP="009C02A9">
      <w:pPr>
        <w:spacing w:line="276" w:lineRule="auto"/>
        <w:jc w:val="both"/>
        <w:rPr>
          <w:color w:val="000000" w:themeColor="text1"/>
        </w:rPr>
      </w:pPr>
      <w:r w:rsidRPr="009C02A9">
        <w:rPr>
          <w:color w:val="000000" w:themeColor="text1"/>
        </w:rPr>
        <w:t>Ponudnik v razmerju do naročnika v celoti odgovarja za izvedbo prejetega naročila, ne glede na število podizvajalcev, ki jih navede v svoji ponudbi.</w:t>
      </w:r>
    </w:p>
    <w:p w14:paraId="418BE2E2" w14:textId="77777777" w:rsidR="004F4EDE" w:rsidRPr="009C02A9" w:rsidRDefault="004F4EDE" w:rsidP="00C13FAA">
      <w:pPr>
        <w:spacing w:line="276" w:lineRule="auto"/>
        <w:jc w:val="both"/>
        <w:rPr>
          <w:color w:val="000000" w:themeColor="text1"/>
        </w:rPr>
      </w:pPr>
    </w:p>
    <w:p w14:paraId="6D6081EA" w14:textId="77777777" w:rsidR="00C13FAA" w:rsidRPr="00CF7572" w:rsidRDefault="00C13FAA" w:rsidP="00C13FAA">
      <w:pPr>
        <w:spacing w:line="276" w:lineRule="auto"/>
        <w:jc w:val="both"/>
        <w:rPr>
          <w:b/>
        </w:rPr>
      </w:pPr>
      <w:r w:rsidRPr="00CF7572">
        <w:rPr>
          <w:b/>
        </w:rPr>
        <w:t>5 Pravna podlaga</w:t>
      </w:r>
    </w:p>
    <w:p w14:paraId="2A64EA04" w14:textId="77777777" w:rsidR="00C13FAA" w:rsidRPr="00CF7572" w:rsidRDefault="00C13FAA" w:rsidP="00C13FAA">
      <w:pPr>
        <w:spacing w:line="276" w:lineRule="auto"/>
        <w:jc w:val="both"/>
      </w:pPr>
    </w:p>
    <w:p w14:paraId="7C72669A" w14:textId="77777777" w:rsidR="00C13FAA" w:rsidRPr="00EC1968" w:rsidRDefault="00C13FAA" w:rsidP="00C13FAA">
      <w:pPr>
        <w:spacing w:line="276" w:lineRule="auto"/>
        <w:jc w:val="both"/>
      </w:pPr>
      <w:r w:rsidRPr="00CF7572">
        <w:rPr>
          <w:rFonts w:eastAsia="Arial Unicode MS"/>
          <w:bCs/>
          <w:color w:val="000000"/>
          <w:shd w:val="clear" w:color="auto" w:fill="FFFFFF"/>
        </w:rPr>
        <w:t>Naročnik izvaja postopek oddaje javnega naročila na podlagi veljavnega zakona in podzakonskih aktov, ki urejajo javno naročanje, v skladu z veljavno zakonodajo, ki ureja področje javnih financ ter področjem, ki je predmet javnega naročila.</w:t>
      </w:r>
    </w:p>
    <w:p w14:paraId="4BD72944" w14:textId="77777777" w:rsidR="00CD24AC" w:rsidRDefault="00CD24AC" w:rsidP="00C13FAA">
      <w:pPr>
        <w:spacing w:line="276" w:lineRule="auto"/>
        <w:jc w:val="both"/>
        <w:rPr>
          <w:b/>
        </w:rPr>
      </w:pPr>
    </w:p>
    <w:p w14:paraId="1856F158" w14:textId="77777777" w:rsidR="00C13FAA" w:rsidRDefault="002B4FD8" w:rsidP="00C13FAA">
      <w:pPr>
        <w:spacing w:line="276" w:lineRule="auto"/>
        <w:jc w:val="both"/>
        <w:rPr>
          <w:b/>
        </w:rPr>
      </w:pPr>
      <w:r>
        <w:rPr>
          <w:b/>
        </w:rPr>
        <w:t>6</w:t>
      </w:r>
      <w:r w:rsidR="00C13FAA" w:rsidRPr="007C447C">
        <w:rPr>
          <w:b/>
        </w:rPr>
        <w:t xml:space="preserve"> </w:t>
      </w:r>
      <w:r w:rsidR="001229E9">
        <w:rPr>
          <w:b/>
        </w:rPr>
        <w:t>Ugotavljanje</w:t>
      </w:r>
      <w:r w:rsidR="00C13FAA" w:rsidRPr="007C447C">
        <w:rPr>
          <w:b/>
        </w:rPr>
        <w:t xml:space="preserve"> sposobnosti</w:t>
      </w:r>
    </w:p>
    <w:p w14:paraId="5A757610" w14:textId="77777777" w:rsidR="009E0DB1" w:rsidRDefault="009E0DB1" w:rsidP="00C13FAA">
      <w:pPr>
        <w:spacing w:line="276" w:lineRule="auto"/>
        <w:jc w:val="both"/>
        <w:rPr>
          <w:b/>
        </w:rPr>
      </w:pPr>
    </w:p>
    <w:p w14:paraId="14E7E999" w14:textId="77777777" w:rsidR="00292EF1" w:rsidRPr="007A2A85" w:rsidRDefault="00292EF1" w:rsidP="00292EF1">
      <w:pPr>
        <w:pStyle w:val="Bodytext1"/>
        <w:shd w:val="clear" w:color="auto" w:fill="auto"/>
        <w:spacing w:line="190" w:lineRule="exact"/>
        <w:ind w:firstLine="0"/>
        <w:rPr>
          <w:sz w:val="24"/>
          <w:szCs w:val="24"/>
        </w:rPr>
      </w:pPr>
      <w:r w:rsidRPr="007A2A85">
        <w:rPr>
          <w:rStyle w:val="Bodytext"/>
        </w:rPr>
        <w:t>Ponudnik mora izpolnjevati vse v tej to</w:t>
      </w:r>
      <w:r w:rsidRPr="007A2A85">
        <w:rPr>
          <w:rStyle w:val="Bodytext"/>
          <w:rFonts w:hint="eastAsia"/>
        </w:rPr>
        <w:t>č</w:t>
      </w:r>
      <w:r w:rsidRPr="007A2A85">
        <w:rPr>
          <w:rStyle w:val="Bodytext"/>
        </w:rPr>
        <w:t>ki navedene pogoje.</w:t>
      </w:r>
    </w:p>
    <w:p w14:paraId="1FF9562B" w14:textId="28A41ECD" w:rsidR="00292EF1" w:rsidRPr="00124AC5" w:rsidRDefault="00292EF1" w:rsidP="00292EF1">
      <w:pPr>
        <w:pStyle w:val="Bodytext1"/>
        <w:shd w:val="clear" w:color="auto" w:fill="auto"/>
        <w:spacing w:line="240" w:lineRule="auto"/>
        <w:ind w:firstLine="0"/>
        <w:jc w:val="both"/>
        <w:rPr>
          <w:rStyle w:val="Bodytext"/>
        </w:rPr>
      </w:pPr>
      <w:r w:rsidRPr="007A2A85">
        <w:rPr>
          <w:rStyle w:val="Bodytext"/>
        </w:rPr>
        <w:t>Ob predlo</w:t>
      </w:r>
      <w:r w:rsidRPr="007A2A85">
        <w:rPr>
          <w:rStyle w:val="Bodytext"/>
          <w:rFonts w:hint="eastAsia"/>
        </w:rPr>
        <w:t>ž</w:t>
      </w:r>
      <w:r w:rsidRPr="007A2A85">
        <w:rPr>
          <w:rStyle w:val="Bodytext"/>
        </w:rPr>
        <w:t>itvi ponudbe bo naro</w:t>
      </w:r>
      <w:r w:rsidRPr="007A2A85">
        <w:rPr>
          <w:rStyle w:val="Bodytext"/>
          <w:rFonts w:hint="eastAsia"/>
        </w:rPr>
        <w:t>č</w:t>
      </w:r>
      <w:r w:rsidRPr="007A2A85">
        <w:rPr>
          <w:rStyle w:val="Bodytext"/>
        </w:rPr>
        <w:t xml:space="preserve">nik namesto potrdil, ki jih izdajajo javni organi ali tretje osebe, v skladu s 79. </w:t>
      </w:r>
      <w:r w:rsidRPr="007A2A85">
        <w:rPr>
          <w:rStyle w:val="Bodytext"/>
          <w:rFonts w:hint="eastAsia"/>
        </w:rPr>
        <w:t>č</w:t>
      </w:r>
      <w:r w:rsidRPr="007A2A85">
        <w:rPr>
          <w:rStyle w:val="Bodytext"/>
        </w:rPr>
        <w:t>lenom ZJN-3 sprejel ESPD, ki vklju</w:t>
      </w:r>
      <w:r w:rsidRPr="007A2A85">
        <w:rPr>
          <w:rStyle w:val="Bodytext"/>
          <w:rFonts w:hint="eastAsia"/>
        </w:rPr>
        <w:t>č</w:t>
      </w:r>
      <w:r w:rsidRPr="007A2A85">
        <w:rPr>
          <w:rStyle w:val="Bodytext"/>
        </w:rPr>
        <w:t>uje posodobljeno lastno izjavo, kot predhodni dokaz v zvezi s to</w:t>
      </w:r>
      <w:r w:rsidRPr="007A2A85">
        <w:rPr>
          <w:rStyle w:val="Bodytext"/>
          <w:rFonts w:hint="eastAsia"/>
        </w:rPr>
        <w:t>č</w:t>
      </w:r>
      <w:r w:rsidRPr="007A2A85">
        <w:rPr>
          <w:rStyle w:val="Bodytext"/>
        </w:rPr>
        <w:t xml:space="preserve">ko </w:t>
      </w:r>
      <w:r>
        <w:rPr>
          <w:rStyle w:val="Bodytext"/>
        </w:rPr>
        <w:t>6</w:t>
      </w:r>
      <w:r w:rsidRPr="007A2A85">
        <w:rPr>
          <w:rStyle w:val="Bodytext"/>
        </w:rPr>
        <w:t xml:space="preserve">.1 in </w:t>
      </w:r>
      <w:r>
        <w:rPr>
          <w:rStyle w:val="Bodytext"/>
        </w:rPr>
        <w:t>6</w:t>
      </w:r>
      <w:r w:rsidRPr="007A2A85">
        <w:rPr>
          <w:rStyle w:val="Bodytext"/>
        </w:rPr>
        <w:t>.2 teh navodil. Naro</w:t>
      </w:r>
      <w:r w:rsidRPr="007A2A85">
        <w:rPr>
          <w:rStyle w:val="Bodytext"/>
          <w:rFonts w:hint="eastAsia"/>
        </w:rPr>
        <w:t>č</w:t>
      </w:r>
      <w:r w:rsidRPr="007A2A85">
        <w:rPr>
          <w:rStyle w:val="Bodytext"/>
        </w:rPr>
        <w:t>nik bo lahko kadarkoli med postopkom ponudnike pozval, da predlo</w:t>
      </w:r>
      <w:r w:rsidRPr="007A2A85">
        <w:rPr>
          <w:rStyle w:val="Bodytext"/>
          <w:rFonts w:hint="eastAsia"/>
        </w:rPr>
        <w:t>ž</w:t>
      </w:r>
      <w:r w:rsidRPr="007A2A85">
        <w:rPr>
          <w:rStyle w:val="Bodytext"/>
        </w:rPr>
        <w:t>ijo vsa dokazila ali del dokazil v zvezi z navedbami v ESPD.</w:t>
      </w:r>
    </w:p>
    <w:p w14:paraId="3B6B8351" w14:textId="77777777" w:rsidR="00292EF1" w:rsidRPr="00124AC5" w:rsidRDefault="00292EF1" w:rsidP="00292EF1">
      <w:pPr>
        <w:pStyle w:val="Bodytext1"/>
        <w:shd w:val="clear" w:color="auto" w:fill="auto"/>
        <w:spacing w:line="240" w:lineRule="auto"/>
        <w:ind w:firstLine="0"/>
        <w:jc w:val="both"/>
        <w:rPr>
          <w:rStyle w:val="Bodytext"/>
        </w:rPr>
      </w:pPr>
      <w:r w:rsidRPr="007A2A85">
        <w:rPr>
          <w:rStyle w:val="Bodytext"/>
        </w:rPr>
        <w:t>Gospodarski subjekt mora v obrazcu ESPD navesti vse informacije, na podlagi katerih bo naro</w:t>
      </w:r>
      <w:r w:rsidRPr="007A2A85">
        <w:rPr>
          <w:rStyle w:val="Bodytext"/>
          <w:rFonts w:hint="eastAsia"/>
        </w:rPr>
        <w:t>č</w:t>
      </w:r>
      <w:r w:rsidRPr="007A2A85">
        <w:rPr>
          <w:rStyle w:val="Bodytext"/>
        </w:rPr>
        <w:t>nik potrdila ali druge informacije pridobil v nacionalni bazi podatkov, ter v predmetnem obrazcu podati soglasje, da dokazila pridobi naro</w:t>
      </w:r>
      <w:r w:rsidRPr="007A2A85">
        <w:rPr>
          <w:rStyle w:val="Bodytext"/>
          <w:rFonts w:hint="eastAsia"/>
        </w:rPr>
        <w:t>č</w:t>
      </w:r>
      <w:r w:rsidRPr="007A2A85">
        <w:rPr>
          <w:rStyle w:val="Bodytext"/>
        </w:rPr>
        <w:t>nik.</w:t>
      </w:r>
    </w:p>
    <w:p w14:paraId="26999025" w14:textId="4F512508" w:rsidR="00292EF1" w:rsidRPr="007A2A85" w:rsidRDefault="00292EF1" w:rsidP="00292EF1">
      <w:pPr>
        <w:pStyle w:val="Bodytext1"/>
        <w:shd w:val="clear" w:color="auto" w:fill="auto"/>
        <w:spacing w:line="240" w:lineRule="auto"/>
        <w:ind w:firstLine="0"/>
        <w:jc w:val="both"/>
        <w:rPr>
          <w:sz w:val="24"/>
          <w:szCs w:val="24"/>
          <w:shd w:val="clear" w:color="auto" w:fill="FFFFFF"/>
        </w:rPr>
      </w:pPr>
      <w:r w:rsidRPr="007A2A85">
        <w:rPr>
          <w:rStyle w:val="Bodytext"/>
        </w:rPr>
        <w:t>Naro</w:t>
      </w:r>
      <w:r w:rsidRPr="007A2A85">
        <w:rPr>
          <w:rStyle w:val="Bodytext"/>
          <w:rFonts w:hint="eastAsia"/>
        </w:rPr>
        <w:t>č</w:t>
      </w:r>
      <w:r w:rsidRPr="007A2A85">
        <w:rPr>
          <w:rStyle w:val="Bodytext"/>
        </w:rPr>
        <w:t>nik bo pred oddajo javnega naro</w:t>
      </w:r>
      <w:r w:rsidRPr="007A2A85">
        <w:rPr>
          <w:rStyle w:val="Bodytext"/>
          <w:rFonts w:hint="eastAsia"/>
        </w:rPr>
        <w:t>č</w:t>
      </w:r>
      <w:r w:rsidRPr="007A2A85">
        <w:rPr>
          <w:rStyle w:val="Bodytext"/>
        </w:rPr>
        <w:t>ila od vseh ponudnikov zahteval, da predlo</w:t>
      </w:r>
      <w:r w:rsidRPr="007A2A85">
        <w:rPr>
          <w:rStyle w:val="Bodytext"/>
          <w:rFonts w:hint="eastAsia"/>
        </w:rPr>
        <w:t>ž</w:t>
      </w:r>
      <w:r w:rsidRPr="007A2A85">
        <w:rPr>
          <w:rStyle w:val="Bodytext"/>
        </w:rPr>
        <w:t>ijo najnovej</w:t>
      </w:r>
      <w:r w:rsidRPr="007A2A85">
        <w:rPr>
          <w:rStyle w:val="Bodytext"/>
          <w:rFonts w:hint="eastAsia"/>
        </w:rPr>
        <w:t>š</w:t>
      </w:r>
      <w:r w:rsidRPr="007A2A85">
        <w:rPr>
          <w:rStyle w:val="Bodytext"/>
        </w:rPr>
        <w:t>a dokazila (potrdila, izjave) kot dokaz neobstoja razlogov za izklju</w:t>
      </w:r>
      <w:r w:rsidRPr="007A2A85">
        <w:rPr>
          <w:rStyle w:val="Bodytext"/>
          <w:rFonts w:hint="eastAsia"/>
        </w:rPr>
        <w:t>č</w:t>
      </w:r>
      <w:r w:rsidRPr="007A2A85">
        <w:rPr>
          <w:rStyle w:val="Bodytext"/>
        </w:rPr>
        <w:t>itev iz to</w:t>
      </w:r>
      <w:r w:rsidRPr="007A2A85">
        <w:rPr>
          <w:rStyle w:val="Bodytext"/>
          <w:rFonts w:hint="eastAsia"/>
        </w:rPr>
        <w:t>č</w:t>
      </w:r>
      <w:r w:rsidRPr="007A2A85">
        <w:rPr>
          <w:rStyle w:val="Bodytext"/>
        </w:rPr>
        <w:t xml:space="preserve">ke </w:t>
      </w:r>
      <w:r>
        <w:rPr>
          <w:rStyle w:val="Bodytext"/>
        </w:rPr>
        <w:t>6</w:t>
      </w:r>
      <w:r w:rsidRPr="007A2A85">
        <w:rPr>
          <w:rStyle w:val="Bodytext"/>
        </w:rPr>
        <w:t>.1 teh navodil ponudnikom in kot dokaz izpolnjevanja pogoja za sodelovanje iz to</w:t>
      </w:r>
      <w:r w:rsidRPr="007A2A85">
        <w:rPr>
          <w:rStyle w:val="Bodytext"/>
          <w:rFonts w:hint="eastAsia"/>
        </w:rPr>
        <w:t>č</w:t>
      </w:r>
      <w:r w:rsidRPr="007A2A85">
        <w:rPr>
          <w:rStyle w:val="Bodytext"/>
        </w:rPr>
        <w:t xml:space="preserve">ke </w:t>
      </w:r>
      <w:r>
        <w:rPr>
          <w:rStyle w:val="Bodytext"/>
        </w:rPr>
        <w:t>6.</w:t>
      </w:r>
      <w:r w:rsidRPr="007A2A85">
        <w:rPr>
          <w:rStyle w:val="Bodytext"/>
        </w:rPr>
        <w:t>2 teh navodil ponudnikom.</w:t>
      </w:r>
    </w:p>
    <w:p w14:paraId="6C3BAD7C" w14:textId="17F55C9D" w:rsidR="00292EF1" w:rsidRPr="00124AC5" w:rsidRDefault="00292EF1" w:rsidP="00292EF1">
      <w:pPr>
        <w:pStyle w:val="Bodytext1"/>
        <w:shd w:val="clear" w:color="auto" w:fill="auto"/>
        <w:ind w:firstLine="0"/>
        <w:jc w:val="both"/>
        <w:rPr>
          <w:rStyle w:val="Bodytext"/>
        </w:rPr>
      </w:pPr>
      <w:r w:rsidRPr="007A2A85">
        <w:rPr>
          <w:rStyle w:val="Bodytext"/>
        </w:rPr>
        <w:t>Gospodarski subjekt lahko dokazila o neobstoju izklju</w:t>
      </w:r>
      <w:r w:rsidRPr="007A2A85">
        <w:rPr>
          <w:rStyle w:val="Bodytext"/>
          <w:rFonts w:hint="eastAsia"/>
        </w:rPr>
        <w:t>č</w:t>
      </w:r>
      <w:r w:rsidRPr="007A2A85">
        <w:rPr>
          <w:rStyle w:val="Bodytext"/>
        </w:rPr>
        <w:t>itvenih razlogov iz to</w:t>
      </w:r>
      <w:r w:rsidRPr="007A2A85">
        <w:rPr>
          <w:rStyle w:val="Bodytext"/>
          <w:rFonts w:hint="eastAsia"/>
        </w:rPr>
        <w:t>č</w:t>
      </w:r>
      <w:r w:rsidRPr="007A2A85">
        <w:rPr>
          <w:rStyle w:val="Bodytext"/>
        </w:rPr>
        <w:t xml:space="preserve">ke </w:t>
      </w:r>
      <w:r>
        <w:rPr>
          <w:rStyle w:val="Bodytext"/>
        </w:rPr>
        <w:t>6</w:t>
      </w:r>
      <w:r w:rsidRPr="007A2A85">
        <w:rPr>
          <w:rStyle w:val="Bodytext"/>
        </w:rPr>
        <w:t>.1 teh navodil in dokazila o izpolnjevanju pogoja za sodelovanje iz to</w:t>
      </w:r>
      <w:r w:rsidRPr="007A2A85">
        <w:rPr>
          <w:rStyle w:val="Bodytext"/>
          <w:rFonts w:hint="eastAsia"/>
        </w:rPr>
        <w:t>č</w:t>
      </w:r>
      <w:r w:rsidRPr="007A2A85">
        <w:rPr>
          <w:rStyle w:val="Bodytext"/>
        </w:rPr>
        <w:t xml:space="preserve">ke </w:t>
      </w:r>
      <w:r>
        <w:rPr>
          <w:rStyle w:val="Bodytext"/>
        </w:rPr>
        <w:t>6</w:t>
      </w:r>
      <w:r w:rsidRPr="007A2A85">
        <w:rPr>
          <w:rStyle w:val="Bodytext"/>
        </w:rPr>
        <w:t>.2 teh navodil predlo</w:t>
      </w:r>
      <w:r w:rsidRPr="007A2A85">
        <w:rPr>
          <w:rStyle w:val="Bodytext"/>
          <w:rFonts w:hint="eastAsia"/>
        </w:rPr>
        <w:t>ž</w:t>
      </w:r>
      <w:r w:rsidRPr="007A2A85">
        <w:rPr>
          <w:rStyle w:val="Bodytext"/>
        </w:rPr>
        <w:t>i tudi sam. Naro</w:t>
      </w:r>
      <w:r w:rsidRPr="007A2A85">
        <w:rPr>
          <w:rStyle w:val="Bodytext"/>
          <w:rFonts w:hint="eastAsia"/>
        </w:rPr>
        <w:t>č</w:t>
      </w:r>
      <w:r w:rsidRPr="007A2A85">
        <w:rPr>
          <w:rStyle w:val="Bodytext"/>
        </w:rPr>
        <w:t>nik si pridr</w:t>
      </w:r>
      <w:r w:rsidRPr="007A2A85">
        <w:rPr>
          <w:rStyle w:val="Bodytext"/>
          <w:rFonts w:hint="eastAsia"/>
        </w:rPr>
        <w:t>ž</w:t>
      </w:r>
      <w:r w:rsidRPr="007A2A85">
        <w:rPr>
          <w:rStyle w:val="Bodytext"/>
        </w:rPr>
        <w:t>uje pravico do preveritve verodostojnosti predlo</w:t>
      </w:r>
      <w:r w:rsidRPr="007A2A85">
        <w:rPr>
          <w:rStyle w:val="Bodytext"/>
          <w:rFonts w:hint="eastAsia"/>
        </w:rPr>
        <w:t>ž</w:t>
      </w:r>
      <w:r w:rsidRPr="007A2A85">
        <w:rPr>
          <w:rStyle w:val="Bodytext"/>
        </w:rPr>
        <w:t>enih dokazil pri podpisniku le-teh.</w:t>
      </w:r>
    </w:p>
    <w:p w14:paraId="487B6A47" w14:textId="77777777" w:rsidR="00292EF1" w:rsidRPr="00124AC5" w:rsidRDefault="00292EF1" w:rsidP="00292EF1">
      <w:pPr>
        <w:pStyle w:val="Bodytext1"/>
        <w:shd w:val="clear" w:color="auto" w:fill="auto"/>
        <w:spacing w:line="240" w:lineRule="auto"/>
        <w:ind w:firstLine="0"/>
        <w:jc w:val="both"/>
        <w:rPr>
          <w:rStyle w:val="Bodytext"/>
        </w:rPr>
      </w:pPr>
      <w:r w:rsidRPr="007A2A85">
        <w:rPr>
          <w:rStyle w:val="Bodytext"/>
        </w:rPr>
        <w:t>V kolikor ponudnik nima sede</w:t>
      </w:r>
      <w:r w:rsidRPr="007A2A85">
        <w:rPr>
          <w:rStyle w:val="Bodytext"/>
          <w:rFonts w:hint="eastAsia"/>
        </w:rPr>
        <w:t>ž</w:t>
      </w:r>
      <w:r w:rsidRPr="007A2A85">
        <w:rPr>
          <w:rStyle w:val="Bodytext"/>
        </w:rPr>
        <w:t>a v Republiki Sloveniji in ne more pridobiti in predlo</w:t>
      </w:r>
      <w:r w:rsidRPr="007A2A85">
        <w:rPr>
          <w:rStyle w:val="Bodytext"/>
          <w:rFonts w:hint="eastAsia"/>
        </w:rPr>
        <w:t>ž</w:t>
      </w:r>
      <w:r w:rsidRPr="007A2A85">
        <w:rPr>
          <w:rStyle w:val="Bodytext"/>
        </w:rPr>
        <w:t>iti zahtevanih dokumentov, ker dr</w:t>
      </w:r>
      <w:r w:rsidRPr="007A2A85">
        <w:rPr>
          <w:rStyle w:val="Bodytext"/>
          <w:rFonts w:hint="eastAsia"/>
        </w:rPr>
        <w:t>ž</w:t>
      </w:r>
      <w:r w:rsidRPr="007A2A85">
        <w:rPr>
          <w:rStyle w:val="Bodytext"/>
        </w:rPr>
        <w:t>ava v kateri ima ponudnik svoj sede</w:t>
      </w:r>
      <w:r w:rsidRPr="007A2A85">
        <w:rPr>
          <w:rStyle w:val="Bodytext"/>
          <w:rFonts w:hint="eastAsia"/>
        </w:rPr>
        <w:t>ž</w:t>
      </w:r>
      <w:r w:rsidRPr="007A2A85">
        <w:rPr>
          <w:rStyle w:val="Bodytext"/>
        </w:rPr>
        <w:t xml:space="preserve"> ne izdaja tak</w:t>
      </w:r>
      <w:r w:rsidRPr="007A2A85">
        <w:rPr>
          <w:rStyle w:val="Bodytext"/>
          <w:rFonts w:hint="eastAsia"/>
        </w:rPr>
        <w:t>š</w:t>
      </w:r>
      <w:r w:rsidRPr="007A2A85">
        <w:rPr>
          <w:rStyle w:val="Bodytext"/>
        </w:rPr>
        <w:t>nih dokumentov, jih je mogo</w:t>
      </w:r>
      <w:r w:rsidRPr="007A2A85">
        <w:rPr>
          <w:rStyle w:val="Bodytext"/>
          <w:rFonts w:hint="eastAsia"/>
        </w:rPr>
        <w:t>č</w:t>
      </w:r>
      <w:r w:rsidRPr="007A2A85">
        <w:rPr>
          <w:rStyle w:val="Bodytext"/>
        </w:rPr>
        <w:t>e nadomestiti z zaprise</w:t>
      </w:r>
      <w:r w:rsidRPr="007A2A85">
        <w:rPr>
          <w:rStyle w:val="Bodytext"/>
          <w:rFonts w:hint="eastAsia"/>
        </w:rPr>
        <w:t>ž</w:t>
      </w:r>
      <w:r w:rsidRPr="007A2A85">
        <w:rPr>
          <w:rStyle w:val="Bodytext"/>
        </w:rPr>
        <w:t xml:space="preserve">eno izjavo, </w:t>
      </w:r>
      <w:r w:rsidRPr="007A2A85">
        <w:rPr>
          <w:rStyle w:val="Bodytext"/>
          <w:rFonts w:hint="eastAsia"/>
        </w:rPr>
        <w:t>č</w:t>
      </w:r>
      <w:r w:rsidRPr="007A2A85">
        <w:rPr>
          <w:rStyle w:val="Bodytext"/>
        </w:rPr>
        <w:t>e pa ta v dr</w:t>
      </w:r>
      <w:r w:rsidRPr="007A2A85">
        <w:rPr>
          <w:rStyle w:val="Bodytext"/>
          <w:rFonts w:hint="eastAsia"/>
        </w:rPr>
        <w:t>ž</w:t>
      </w:r>
      <w:r w:rsidRPr="007A2A85">
        <w:rPr>
          <w:rStyle w:val="Bodytext"/>
        </w:rPr>
        <w:t>avi v kateri ima ponudnik svoj sede</w:t>
      </w:r>
      <w:r w:rsidRPr="007A2A85">
        <w:rPr>
          <w:rStyle w:val="Bodytext"/>
          <w:rFonts w:hint="eastAsia"/>
        </w:rPr>
        <w:t>ž</w:t>
      </w:r>
      <w:r w:rsidRPr="007A2A85">
        <w:rPr>
          <w:rStyle w:val="Bodytext"/>
        </w:rPr>
        <w:t xml:space="preserve"> ni predvidena, pa z izjavo dolo</w:t>
      </w:r>
      <w:r w:rsidRPr="007A2A85">
        <w:rPr>
          <w:rStyle w:val="Bodytext"/>
          <w:rFonts w:hint="eastAsia"/>
        </w:rPr>
        <w:t>č</w:t>
      </w:r>
      <w:r w:rsidRPr="007A2A85">
        <w:rPr>
          <w:rStyle w:val="Bodytext"/>
        </w:rPr>
        <w:t>ene osebe, dano pred pristojnim sodnim ali upravnim organom, notarjem ali pred pristojno poklicno ali trgovinsko organizacijo v mati</w:t>
      </w:r>
      <w:r w:rsidRPr="007A2A85">
        <w:rPr>
          <w:rStyle w:val="Bodytext"/>
          <w:rFonts w:hint="eastAsia"/>
        </w:rPr>
        <w:t>č</w:t>
      </w:r>
      <w:r w:rsidRPr="007A2A85">
        <w:rPr>
          <w:rStyle w:val="Bodytext"/>
        </w:rPr>
        <w:t>ni dr</w:t>
      </w:r>
      <w:r w:rsidRPr="007A2A85">
        <w:rPr>
          <w:rStyle w:val="Bodytext"/>
          <w:rFonts w:hint="eastAsia"/>
        </w:rPr>
        <w:t>ž</w:t>
      </w:r>
      <w:r w:rsidRPr="007A2A85">
        <w:rPr>
          <w:rStyle w:val="Bodytext"/>
        </w:rPr>
        <w:t>avi te osebe ali v dr</w:t>
      </w:r>
      <w:r w:rsidRPr="007A2A85">
        <w:rPr>
          <w:rStyle w:val="Bodytext"/>
          <w:rFonts w:hint="eastAsia"/>
        </w:rPr>
        <w:t>ž</w:t>
      </w:r>
      <w:r w:rsidRPr="007A2A85">
        <w:rPr>
          <w:rStyle w:val="Bodytext"/>
        </w:rPr>
        <w:t>avi, v kateri ima ponudnik sede</w:t>
      </w:r>
      <w:r w:rsidRPr="007A2A85">
        <w:rPr>
          <w:rStyle w:val="Bodytext"/>
          <w:rFonts w:hint="eastAsia"/>
        </w:rPr>
        <w:t>ž</w:t>
      </w:r>
      <w:r w:rsidRPr="007A2A85">
        <w:rPr>
          <w:rStyle w:val="Bodytext"/>
        </w:rPr>
        <w:t>.</w:t>
      </w:r>
    </w:p>
    <w:p w14:paraId="22D21285" w14:textId="5C01D1D3" w:rsidR="00C13FAA" w:rsidRPr="005A1E16" w:rsidRDefault="00292EF1" w:rsidP="005A1E16">
      <w:pPr>
        <w:pStyle w:val="Bodytext1"/>
        <w:shd w:val="clear" w:color="auto" w:fill="auto"/>
        <w:spacing w:line="264" w:lineRule="exact"/>
        <w:ind w:firstLine="0"/>
        <w:jc w:val="both"/>
        <w:rPr>
          <w:shd w:val="clear" w:color="auto" w:fill="FFFFFF"/>
        </w:rPr>
      </w:pPr>
      <w:r w:rsidRPr="00EB68CD">
        <w:rPr>
          <w:rStyle w:val="Bodytext"/>
        </w:rPr>
        <w:lastRenderedPageBreak/>
        <w:t>Za skupne ponudbe in ponudbe s podizvajalci je potrebno upo</w:t>
      </w:r>
      <w:r w:rsidRPr="00EB68CD">
        <w:rPr>
          <w:rStyle w:val="Bodytext"/>
          <w:rFonts w:hint="eastAsia"/>
        </w:rPr>
        <w:t>š</w:t>
      </w:r>
      <w:r w:rsidRPr="00EB68CD">
        <w:rPr>
          <w:rStyle w:val="Bodytext"/>
        </w:rPr>
        <w:t xml:space="preserve">tevati </w:t>
      </w:r>
      <w:r w:rsidRPr="00EB68CD">
        <w:rPr>
          <w:rStyle w:val="Bodytext"/>
          <w:rFonts w:hint="eastAsia"/>
        </w:rPr>
        <w:t>š</w:t>
      </w:r>
      <w:r w:rsidRPr="00EB68CD">
        <w:rPr>
          <w:rStyle w:val="Bodytext"/>
        </w:rPr>
        <w:t>e to</w:t>
      </w:r>
      <w:r w:rsidRPr="00EB68CD">
        <w:rPr>
          <w:rStyle w:val="Bodytext"/>
          <w:rFonts w:hint="eastAsia"/>
        </w:rPr>
        <w:t>č</w:t>
      </w:r>
      <w:r>
        <w:rPr>
          <w:rStyle w:val="Bodytext"/>
        </w:rPr>
        <w:t xml:space="preserve">ki 4.5 (Skupna ponudba) in 4.6 </w:t>
      </w:r>
      <w:r w:rsidRPr="00EB68CD">
        <w:rPr>
          <w:rStyle w:val="Bodytext"/>
        </w:rPr>
        <w:t>(Ponudba s podizvajalci) teh navodil.</w:t>
      </w:r>
    </w:p>
    <w:p w14:paraId="701D4065" w14:textId="77777777" w:rsidR="00C13FAA" w:rsidRDefault="002B4FD8" w:rsidP="009E0DB1">
      <w:pPr>
        <w:spacing w:line="276" w:lineRule="auto"/>
        <w:jc w:val="both"/>
        <w:rPr>
          <w:b/>
        </w:rPr>
      </w:pPr>
      <w:r>
        <w:rPr>
          <w:b/>
        </w:rPr>
        <w:t>6</w:t>
      </w:r>
      <w:r w:rsidR="00C13FAA" w:rsidRPr="007C447C">
        <w:rPr>
          <w:b/>
        </w:rPr>
        <w:t xml:space="preserve">.1 </w:t>
      </w:r>
      <w:r w:rsidR="009E0DB1">
        <w:rPr>
          <w:b/>
        </w:rPr>
        <w:t>Razlogi za izključitev</w:t>
      </w:r>
    </w:p>
    <w:p w14:paraId="2D3C58DB" w14:textId="77777777" w:rsidR="009E0DB1" w:rsidRPr="00911CC8" w:rsidRDefault="009E0DB1" w:rsidP="009E0DB1">
      <w:pPr>
        <w:spacing w:line="276" w:lineRule="auto"/>
        <w:jc w:val="both"/>
        <w:rPr>
          <w:rFonts w:eastAsia="Calibri"/>
          <w:position w:val="-2"/>
          <w:lang w:eastAsia="en-US"/>
        </w:rPr>
      </w:pPr>
    </w:p>
    <w:p w14:paraId="58F3F219" w14:textId="77777777" w:rsidR="00516EDA" w:rsidRPr="00911CC8" w:rsidRDefault="00516EDA" w:rsidP="00516EDA">
      <w:pPr>
        <w:pStyle w:val="Bodytext1"/>
        <w:shd w:val="clear" w:color="auto" w:fill="auto"/>
        <w:spacing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 xml:space="preserve">1. Gospodarskemu subjektu ali osebi, ki je </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lanica upravnega, vodstvenega ali nadzornega organa tega gospodarskega subjekta ali ki ima pooblastila za njegovo zastopanje ali odlo</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anje ali nadzor v njem, ni bila izre</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ena pravnomo</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 xml:space="preserve">na sodba, ki ima elemente kaznivih dejanj iz prvega odstavka 75. </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lena ZJN-3.</w:t>
      </w:r>
    </w:p>
    <w:p w14:paraId="219B9222" w14:textId="77777777" w:rsidR="00516EDA" w:rsidRPr="00911CC8" w:rsidRDefault="00516EDA" w:rsidP="00516EDA">
      <w:pPr>
        <w:pStyle w:val="Bodytext1"/>
        <w:shd w:val="clear" w:color="auto" w:fill="auto"/>
        <w:spacing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V kolikor je gospodarski subjekt v polo</w:t>
      </w:r>
      <w:r w:rsidRPr="00911CC8">
        <w:rPr>
          <w:rFonts w:eastAsia="Calibri" w:hint="eastAsia"/>
          <w:color w:val="auto"/>
          <w:position w:val="-2"/>
          <w:sz w:val="24"/>
          <w:szCs w:val="24"/>
          <w:lang w:eastAsia="en-US"/>
        </w:rPr>
        <w:t>ž</w:t>
      </w:r>
      <w:r w:rsidRPr="00911CC8">
        <w:rPr>
          <w:rFonts w:eastAsia="Calibri"/>
          <w:color w:val="auto"/>
          <w:position w:val="-2"/>
          <w:sz w:val="24"/>
          <w:szCs w:val="24"/>
          <w:lang w:eastAsia="en-US"/>
        </w:rPr>
        <w:t>aju iz zgornjega odstavka, lahko naro</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 xml:space="preserve">niku v skladu z devetim odstavkom 75. </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lena ZJN-3 predlo</w:t>
      </w:r>
      <w:r w:rsidRPr="00911CC8">
        <w:rPr>
          <w:rFonts w:eastAsia="Calibri" w:hint="eastAsia"/>
          <w:color w:val="auto"/>
          <w:position w:val="-2"/>
          <w:sz w:val="24"/>
          <w:szCs w:val="24"/>
          <w:lang w:eastAsia="en-US"/>
        </w:rPr>
        <w:t>ž</w:t>
      </w:r>
      <w:r w:rsidRPr="00911CC8">
        <w:rPr>
          <w:rFonts w:eastAsia="Calibri"/>
          <w:color w:val="auto"/>
          <w:position w:val="-2"/>
          <w:sz w:val="24"/>
          <w:szCs w:val="24"/>
          <w:lang w:eastAsia="en-US"/>
        </w:rPr>
        <w:t>i dokaze, da je sprejel zadostne ukrepe, s katerimi lahko doka</w:t>
      </w:r>
      <w:r w:rsidRPr="00911CC8">
        <w:rPr>
          <w:rFonts w:eastAsia="Calibri" w:hint="eastAsia"/>
          <w:color w:val="auto"/>
          <w:position w:val="-2"/>
          <w:sz w:val="24"/>
          <w:szCs w:val="24"/>
          <w:lang w:eastAsia="en-US"/>
        </w:rPr>
        <w:t>ž</w:t>
      </w:r>
      <w:r w:rsidRPr="00911CC8">
        <w:rPr>
          <w:rFonts w:eastAsia="Calibri"/>
          <w:color w:val="auto"/>
          <w:position w:val="-2"/>
          <w:sz w:val="24"/>
          <w:szCs w:val="24"/>
          <w:lang w:eastAsia="en-US"/>
        </w:rPr>
        <w:t>e svojo zanesljivost kljub obstoju razlogov za izklju</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itev.</w:t>
      </w:r>
    </w:p>
    <w:p w14:paraId="6841EF27" w14:textId="77777777" w:rsidR="00516EDA" w:rsidRPr="00911CC8" w:rsidRDefault="00516EDA" w:rsidP="00516EDA">
      <w:pPr>
        <w:pStyle w:val="Bodytext1"/>
        <w:shd w:val="clear" w:color="auto" w:fill="auto"/>
        <w:spacing w:after="0" w:line="240" w:lineRule="auto"/>
        <w:ind w:left="360" w:firstLine="0"/>
        <w:rPr>
          <w:rFonts w:eastAsia="Calibri"/>
          <w:color w:val="auto"/>
          <w:position w:val="-2"/>
          <w:sz w:val="24"/>
          <w:szCs w:val="24"/>
          <w:lang w:eastAsia="en-US"/>
        </w:rPr>
      </w:pPr>
      <w:r w:rsidRPr="00911CC8">
        <w:rPr>
          <w:rFonts w:eastAsia="Calibri"/>
          <w:color w:val="auto"/>
          <w:position w:val="-2"/>
          <w:sz w:val="24"/>
          <w:szCs w:val="24"/>
          <w:lang w:eastAsia="en-US"/>
        </w:rPr>
        <w:t>DOKAZILA:</w:t>
      </w:r>
    </w:p>
    <w:p w14:paraId="44808BFA" w14:textId="77777777" w:rsidR="00516EDA" w:rsidRPr="00911CC8" w:rsidRDefault="00516EDA" w:rsidP="00516EDA">
      <w:pPr>
        <w:pStyle w:val="Bodytext1"/>
        <w:shd w:val="clear" w:color="auto" w:fill="auto"/>
        <w:spacing w:after="0" w:line="240" w:lineRule="auto"/>
        <w:ind w:left="360" w:firstLine="0"/>
        <w:jc w:val="both"/>
        <w:rPr>
          <w:rFonts w:eastAsia="Calibri"/>
          <w:color w:val="auto"/>
          <w:position w:val="-2"/>
          <w:sz w:val="24"/>
          <w:szCs w:val="24"/>
          <w:lang w:eastAsia="en-US"/>
        </w:rPr>
      </w:pPr>
      <w:r w:rsidRPr="00911CC8">
        <w:rPr>
          <w:rFonts w:eastAsia="Calibri"/>
          <w:color w:val="auto"/>
          <w:position w:val="-2"/>
          <w:sz w:val="24"/>
          <w:szCs w:val="24"/>
          <w:lang w:eastAsia="en-US"/>
        </w:rPr>
        <w:t>izpolnjen obrazec ESPD za vse gospodarske subjekte v ponudbi.</w:t>
      </w:r>
    </w:p>
    <w:p w14:paraId="1286C360" w14:textId="77777777" w:rsidR="00516EDA" w:rsidRPr="00911CC8" w:rsidRDefault="00516EDA" w:rsidP="00516EDA">
      <w:pPr>
        <w:pStyle w:val="Bodytext1"/>
        <w:shd w:val="clear" w:color="auto" w:fill="auto"/>
        <w:ind w:left="360" w:firstLine="0"/>
        <w:jc w:val="both"/>
        <w:rPr>
          <w:rFonts w:eastAsia="Calibri"/>
          <w:color w:val="auto"/>
          <w:position w:val="-2"/>
          <w:sz w:val="24"/>
          <w:szCs w:val="24"/>
          <w:lang w:eastAsia="en-US"/>
        </w:rPr>
      </w:pPr>
      <w:r w:rsidRPr="00911CC8">
        <w:rPr>
          <w:rFonts w:eastAsia="Calibri"/>
          <w:color w:val="auto"/>
          <w:position w:val="-2"/>
          <w:sz w:val="24"/>
          <w:szCs w:val="24"/>
          <w:lang w:eastAsia="en-US"/>
        </w:rPr>
        <w:t>Ponudnik lahko potrdila iz kazenske evidence priloži tudi sam. Tako predložena potrdila morajo odražati zadnje stanje (ne smejo biti starejša kot štiri mesece od roka za oddajo ponudb).</w:t>
      </w:r>
    </w:p>
    <w:p w14:paraId="5701ED46" w14:textId="77777777" w:rsidR="00516EDA" w:rsidRPr="00911CC8" w:rsidRDefault="00516EDA" w:rsidP="00516EDA">
      <w:pPr>
        <w:pStyle w:val="Bodytext1"/>
        <w:widowControl w:val="0"/>
        <w:numPr>
          <w:ilvl w:val="0"/>
          <w:numId w:val="7"/>
        </w:numPr>
        <w:shd w:val="clear" w:color="auto" w:fill="auto"/>
        <w:tabs>
          <w:tab w:val="left" w:pos="735"/>
        </w:tabs>
        <w:spacing w:after="0" w:line="230" w:lineRule="exact"/>
        <w:ind w:left="360" w:hanging="360"/>
        <w:jc w:val="both"/>
        <w:rPr>
          <w:rFonts w:eastAsia="Calibri"/>
          <w:color w:val="auto"/>
          <w:position w:val="-2"/>
          <w:sz w:val="24"/>
          <w:szCs w:val="24"/>
          <w:lang w:eastAsia="en-US"/>
        </w:rPr>
      </w:pPr>
      <w:r w:rsidRPr="00911CC8">
        <w:rPr>
          <w:rFonts w:eastAsia="Calibri"/>
          <w:color w:val="auto"/>
          <w:position w:val="-2"/>
          <w:sz w:val="24"/>
          <w:szCs w:val="24"/>
          <w:lang w:eastAsia="en-US"/>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FF8877E" w14:textId="77777777" w:rsidR="00516EDA" w:rsidRPr="00911CC8" w:rsidRDefault="00516EDA" w:rsidP="00516EDA">
      <w:pPr>
        <w:pStyle w:val="Bodytext1"/>
        <w:widowControl w:val="0"/>
        <w:shd w:val="clear" w:color="auto" w:fill="auto"/>
        <w:tabs>
          <w:tab w:val="left" w:pos="730"/>
        </w:tabs>
        <w:spacing w:after="0" w:line="230" w:lineRule="exact"/>
        <w:ind w:left="360" w:firstLine="0"/>
        <w:jc w:val="both"/>
        <w:rPr>
          <w:rFonts w:eastAsia="Calibri"/>
          <w:color w:val="auto"/>
          <w:position w:val="-2"/>
          <w:sz w:val="24"/>
          <w:szCs w:val="24"/>
          <w:lang w:eastAsia="en-US"/>
        </w:rPr>
      </w:pPr>
    </w:p>
    <w:p w14:paraId="7C72F0A5" w14:textId="77777777" w:rsidR="00516EDA" w:rsidRPr="00911CC8" w:rsidRDefault="00516EDA" w:rsidP="00516EDA">
      <w:pPr>
        <w:pStyle w:val="Bodytext1"/>
        <w:shd w:val="clear" w:color="auto" w:fill="auto"/>
        <w:spacing w:after="0" w:line="240" w:lineRule="auto"/>
        <w:ind w:left="357" w:firstLine="0"/>
        <w:rPr>
          <w:rFonts w:eastAsia="Calibri"/>
          <w:color w:val="auto"/>
          <w:position w:val="-2"/>
          <w:sz w:val="24"/>
          <w:szCs w:val="24"/>
          <w:lang w:eastAsia="en-US"/>
        </w:rPr>
      </w:pPr>
      <w:r w:rsidRPr="00911CC8">
        <w:rPr>
          <w:rFonts w:eastAsia="Calibri"/>
          <w:color w:val="auto"/>
          <w:position w:val="-2"/>
          <w:sz w:val="24"/>
          <w:szCs w:val="24"/>
          <w:lang w:eastAsia="en-US"/>
        </w:rPr>
        <w:t>DOKAZILO:</w:t>
      </w:r>
    </w:p>
    <w:p w14:paraId="6086DE27" w14:textId="77777777" w:rsidR="00516EDA" w:rsidRPr="00911CC8" w:rsidRDefault="00516EDA" w:rsidP="00516EDA">
      <w:pPr>
        <w:pStyle w:val="Bodytext1"/>
        <w:shd w:val="clear" w:color="auto" w:fill="auto"/>
        <w:spacing w:after="0" w:line="240" w:lineRule="auto"/>
        <w:ind w:left="357" w:firstLine="0"/>
        <w:rPr>
          <w:rFonts w:eastAsia="Calibri"/>
          <w:color w:val="auto"/>
          <w:position w:val="-2"/>
          <w:sz w:val="24"/>
          <w:szCs w:val="24"/>
          <w:lang w:eastAsia="en-US"/>
        </w:rPr>
      </w:pPr>
      <w:r w:rsidRPr="00911CC8">
        <w:rPr>
          <w:rFonts w:eastAsia="Calibri"/>
          <w:color w:val="auto"/>
          <w:position w:val="-2"/>
          <w:sz w:val="24"/>
          <w:szCs w:val="24"/>
          <w:lang w:eastAsia="en-US"/>
        </w:rPr>
        <w:t>izpolnjen obrazec ESPD za vse gospodarske subjekte v ponudbi</w:t>
      </w:r>
    </w:p>
    <w:p w14:paraId="310573E2" w14:textId="77777777" w:rsidR="00516EDA" w:rsidRPr="00911CC8" w:rsidRDefault="00516EDA" w:rsidP="00516EDA">
      <w:pPr>
        <w:pStyle w:val="Bodytext1"/>
        <w:widowControl w:val="0"/>
        <w:shd w:val="clear" w:color="auto" w:fill="auto"/>
        <w:tabs>
          <w:tab w:val="left" w:pos="735"/>
        </w:tabs>
        <w:spacing w:after="0" w:line="230" w:lineRule="exact"/>
        <w:ind w:left="360" w:firstLine="0"/>
        <w:jc w:val="both"/>
        <w:rPr>
          <w:rFonts w:eastAsia="Calibri"/>
          <w:color w:val="auto"/>
          <w:position w:val="-2"/>
          <w:sz w:val="24"/>
          <w:szCs w:val="24"/>
          <w:lang w:eastAsia="en-US"/>
        </w:rPr>
      </w:pPr>
    </w:p>
    <w:p w14:paraId="393B664A" w14:textId="77777777" w:rsidR="00516EDA" w:rsidRPr="00911CC8" w:rsidRDefault="00516EDA" w:rsidP="00516EDA">
      <w:pPr>
        <w:pStyle w:val="Bodytext1"/>
        <w:widowControl w:val="0"/>
        <w:numPr>
          <w:ilvl w:val="0"/>
          <w:numId w:val="7"/>
        </w:numPr>
        <w:shd w:val="clear" w:color="auto" w:fill="auto"/>
        <w:tabs>
          <w:tab w:val="left" w:pos="725"/>
        </w:tabs>
        <w:spacing w:after="0" w:line="230" w:lineRule="exact"/>
        <w:ind w:left="360" w:hanging="360"/>
        <w:jc w:val="both"/>
        <w:rPr>
          <w:rFonts w:eastAsia="Calibri"/>
          <w:color w:val="auto"/>
          <w:position w:val="-2"/>
          <w:sz w:val="24"/>
          <w:szCs w:val="24"/>
          <w:lang w:eastAsia="en-US"/>
        </w:rPr>
      </w:pPr>
      <w:r w:rsidRPr="00911CC8">
        <w:rPr>
          <w:rFonts w:eastAsia="Calibri"/>
          <w:color w:val="auto"/>
          <w:position w:val="-2"/>
          <w:sz w:val="24"/>
          <w:szCs w:val="24"/>
          <w:lang w:eastAsia="en-US"/>
        </w:rPr>
        <w:t>Gospodarski subjekt na dan, ko poteče rok za oddajo ponudb ali prijav, ni uvrščen v evidenco gospodarskih subjektov z negativnimi referencami iz 110. člena ZJN-3.</w:t>
      </w:r>
    </w:p>
    <w:p w14:paraId="36CFFFC6" w14:textId="77777777" w:rsidR="00516EDA" w:rsidRPr="00911CC8" w:rsidRDefault="00516EDA" w:rsidP="00516EDA">
      <w:pPr>
        <w:pStyle w:val="Bodytext1"/>
        <w:widowControl w:val="0"/>
        <w:shd w:val="clear" w:color="auto" w:fill="auto"/>
        <w:tabs>
          <w:tab w:val="left" w:pos="725"/>
        </w:tabs>
        <w:spacing w:after="0" w:line="230" w:lineRule="exact"/>
        <w:ind w:left="360" w:firstLine="0"/>
        <w:jc w:val="both"/>
        <w:rPr>
          <w:rFonts w:eastAsia="Calibri"/>
          <w:color w:val="auto"/>
          <w:position w:val="-2"/>
          <w:sz w:val="24"/>
          <w:szCs w:val="24"/>
          <w:lang w:eastAsia="en-US"/>
        </w:rPr>
      </w:pPr>
    </w:p>
    <w:p w14:paraId="64940F11" w14:textId="77777777" w:rsidR="00516EDA" w:rsidRPr="00911CC8" w:rsidRDefault="00516EDA" w:rsidP="00516EDA">
      <w:pPr>
        <w:pStyle w:val="Bodytext1"/>
        <w:shd w:val="clear" w:color="auto" w:fill="auto"/>
        <w:spacing w:after="0" w:line="240" w:lineRule="auto"/>
        <w:ind w:left="360" w:firstLine="0"/>
        <w:rPr>
          <w:rFonts w:eastAsia="Calibri"/>
          <w:color w:val="auto"/>
          <w:position w:val="-2"/>
          <w:sz w:val="24"/>
          <w:szCs w:val="24"/>
          <w:lang w:eastAsia="en-US"/>
        </w:rPr>
      </w:pPr>
      <w:r w:rsidRPr="00911CC8">
        <w:rPr>
          <w:rFonts w:eastAsia="Calibri"/>
          <w:color w:val="auto"/>
          <w:position w:val="-2"/>
          <w:sz w:val="24"/>
          <w:szCs w:val="24"/>
          <w:lang w:eastAsia="en-US"/>
        </w:rPr>
        <w:t>DOKAZILO:</w:t>
      </w:r>
    </w:p>
    <w:p w14:paraId="1F12EB99" w14:textId="77777777" w:rsidR="00516EDA" w:rsidRPr="00911CC8" w:rsidRDefault="00516EDA" w:rsidP="00516EDA">
      <w:pPr>
        <w:pStyle w:val="Bodytext1"/>
        <w:shd w:val="clear" w:color="auto" w:fill="auto"/>
        <w:spacing w:after="0" w:line="240" w:lineRule="auto"/>
        <w:ind w:left="360" w:firstLine="0"/>
        <w:rPr>
          <w:rFonts w:eastAsia="Calibri"/>
          <w:color w:val="auto"/>
          <w:position w:val="-2"/>
          <w:sz w:val="24"/>
          <w:szCs w:val="24"/>
          <w:lang w:eastAsia="en-US"/>
        </w:rPr>
      </w:pPr>
      <w:r w:rsidRPr="00911CC8">
        <w:rPr>
          <w:rFonts w:eastAsia="Calibri"/>
          <w:color w:val="auto"/>
          <w:position w:val="-2"/>
          <w:sz w:val="24"/>
          <w:szCs w:val="24"/>
          <w:lang w:eastAsia="en-US"/>
        </w:rPr>
        <w:t>izpolnjen obrazec ESPD za vse gospodarske subjekte v ponudbi</w:t>
      </w:r>
    </w:p>
    <w:p w14:paraId="33E5200E" w14:textId="77777777" w:rsidR="00516EDA" w:rsidRPr="00911CC8" w:rsidRDefault="00516EDA" w:rsidP="00516EDA">
      <w:pPr>
        <w:pStyle w:val="Bodytext1"/>
        <w:widowControl w:val="0"/>
        <w:shd w:val="clear" w:color="auto" w:fill="auto"/>
        <w:tabs>
          <w:tab w:val="left" w:pos="730"/>
        </w:tabs>
        <w:spacing w:after="0" w:line="240" w:lineRule="auto"/>
        <w:ind w:firstLine="0"/>
        <w:rPr>
          <w:rFonts w:eastAsia="Calibri"/>
          <w:color w:val="auto"/>
          <w:position w:val="-2"/>
          <w:sz w:val="24"/>
          <w:szCs w:val="24"/>
          <w:lang w:eastAsia="en-US"/>
        </w:rPr>
      </w:pPr>
    </w:p>
    <w:p w14:paraId="780B79E5" w14:textId="77777777" w:rsidR="00516EDA" w:rsidRPr="00911CC8" w:rsidRDefault="00516EDA" w:rsidP="00516EDA">
      <w:pPr>
        <w:pStyle w:val="Bodytext1"/>
        <w:widowControl w:val="0"/>
        <w:numPr>
          <w:ilvl w:val="0"/>
          <w:numId w:val="7"/>
        </w:numPr>
        <w:shd w:val="clear" w:color="auto" w:fill="auto"/>
        <w:tabs>
          <w:tab w:val="left" w:pos="725"/>
        </w:tabs>
        <w:spacing w:after="0" w:line="230" w:lineRule="exact"/>
        <w:ind w:left="360" w:hanging="360"/>
        <w:jc w:val="both"/>
        <w:rPr>
          <w:rFonts w:eastAsia="Calibri"/>
          <w:color w:val="auto"/>
          <w:position w:val="-2"/>
          <w:sz w:val="24"/>
          <w:szCs w:val="24"/>
          <w:lang w:eastAsia="en-US"/>
        </w:rPr>
      </w:pPr>
      <w:r w:rsidRPr="00911CC8">
        <w:rPr>
          <w:rFonts w:eastAsia="Calibri"/>
          <w:color w:val="auto"/>
          <w:position w:val="-2"/>
          <w:sz w:val="24"/>
          <w:szCs w:val="24"/>
          <w:lang w:eastAsia="en-US"/>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504AF6" w14:textId="77777777" w:rsidR="00516EDA" w:rsidRPr="00911CC8" w:rsidRDefault="00516EDA" w:rsidP="00516EDA">
      <w:pPr>
        <w:pStyle w:val="Bodytext1"/>
        <w:widowControl w:val="0"/>
        <w:shd w:val="clear" w:color="auto" w:fill="auto"/>
        <w:tabs>
          <w:tab w:val="left" w:pos="426"/>
        </w:tabs>
        <w:spacing w:after="0" w:line="240" w:lineRule="auto"/>
        <w:ind w:firstLine="0"/>
        <w:jc w:val="both"/>
        <w:rPr>
          <w:rFonts w:eastAsia="Calibri"/>
          <w:color w:val="auto"/>
          <w:position w:val="-2"/>
          <w:sz w:val="24"/>
          <w:szCs w:val="24"/>
          <w:lang w:eastAsia="en-US"/>
        </w:rPr>
      </w:pPr>
    </w:p>
    <w:p w14:paraId="0258BA7A" w14:textId="77777777" w:rsidR="00516EDA" w:rsidRPr="00911CC8" w:rsidRDefault="00516EDA" w:rsidP="00516EDA">
      <w:pPr>
        <w:pStyle w:val="Bodytext1"/>
        <w:shd w:val="clear" w:color="auto" w:fill="auto"/>
        <w:spacing w:after="0" w:line="240" w:lineRule="auto"/>
        <w:ind w:left="426" w:firstLine="0"/>
        <w:rPr>
          <w:rFonts w:eastAsia="Calibri"/>
          <w:color w:val="auto"/>
          <w:position w:val="-2"/>
          <w:sz w:val="24"/>
          <w:szCs w:val="24"/>
          <w:lang w:eastAsia="en-US"/>
        </w:rPr>
      </w:pPr>
      <w:r w:rsidRPr="00911CC8">
        <w:rPr>
          <w:rFonts w:eastAsia="Calibri"/>
          <w:color w:val="auto"/>
          <w:position w:val="-2"/>
          <w:sz w:val="24"/>
          <w:szCs w:val="24"/>
          <w:lang w:eastAsia="en-US"/>
        </w:rPr>
        <w:t>DOKAZILO:</w:t>
      </w:r>
    </w:p>
    <w:p w14:paraId="20F69E95" w14:textId="77777777" w:rsidR="00516EDA" w:rsidRPr="00911CC8" w:rsidRDefault="00516EDA" w:rsidP="00516EDA">
      <w:pPr>
        <w:ind w:left="426"/>
        <w:jc w:val="both"/>
        <w:rPr>
          <w:rFonts w:eastAsia="Calibri"/>
          <w:position w:val="-2"/>
          <w:lang w:eastAsia="en-US"/>
        </w:rPr>
      </w:pPr>
      <w:r w:rsidRPr="00911CC8">
        <w:rPr>
          <w:rFonts w:eastAsia="Calibri"/>
          <w:position w:val="-2"/>
          <w:lang w:eastAsia="en-US"/>
        </w:rPr>
        <w:t xml:space="preserve">Izpolnjen obrazec ESPD za vse gospodarske subjekte v ponudbi. </w:t>
      </w:r>
    </w:p>
    <w:p w14:paraId="302E7FD1" w14:textId="77777777" w:rsidR="00516EDA" w:rsidRPr="00911CC8" w:rsidRDefault="00516EDA" w:rsidP="00516EDA">
      <w:pPr>
        <w:pStyle w:val="Bodytext1"/>
        <w:shd w:val="clear" w:color="auto" w:fill="auto"/>
        <w:spacing w:after="0" w:line="240" w:lineRule="auto"/>
        <w:ind w:firstLine="0"/>
        <w:rPr>
          <w:rFonts w:eastAsia="Calibri"/>
          <w:color w:val="auto"/>
          <w:position w:val="-2"/>
          <w:sz w:val="24"/>
          <w:szCs w:val="24"/>
          <w:lang w:eastAsia="en-US"/>
        </w:rPr>
      </w:pPr>
    </w:p>
    <w:p w14:paraId="02EA3C90" w14:textId="77777777" w:rsidR="00516EDA" w:rsidRPr="00911CC8" w:rsidRDefault="00516EDA" w:rsidP="00516EDA">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Naro</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 xml:space="preserve">nik bo v skladu z osmim odstavkom 75. </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lena ZJN-3 iz postopka javnega naro</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anja kadar koli v postopku izklju</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 xml:space="preserve">il gospodarski subjekt (ponudnika, ponudnika v skupni ponudbi, podizvajalca), </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e se izka</w:t>
      </w:r>
      <w:r w:rsidRPr="00911CC8">
        <w:rPr>
          <w:rFonts w:eastAsia="Calibri" w:hint="eastAsia"/>
          <w:color w:val="auto"/>
          <w:position w:val="-2"/>
          <w:sz w:val="24"/>
          <w:szCs w:val="24"/>
          <w:lang w:eastAsia="en-US"/>
        </w:rPr>
        <w:t>ž</w:t>
      </w:r>
      <w:r w:rsidRPr="00911CC8">
        <w:rPr>
          <w:rFonts w:eastAsia="Calibri"/>
          <w:color w:val="auto"/>
          <w:position w:val="-2"/>
          <w:sz w:val="24"/>
          <w:szCs w:val="24"/>
          <w:lang w:eastAsia="en-US"/>
        </w:rPr>
        <w:t>e, da je pred ali med postopkom javnega naro</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 xml:space="preserve">anja ta </w:t>
      </w:r>
      <w:r w:rsidRPr="00911CC8">
        <w:rPr>
          <w:rFonts w:eastAsia="Calibri"/>
          <w:color w:val="auto"/>
          <w:position w:val="-2"/>
          <w:sz w:val="24"/>
          <w:szCs w:val="24"/>
          <w:lang w:eastAsia="en-US"/>
        </w:rPr>
        <w:lastRenderedPageBreak/>
        <w:t>subjekt glede na storjena ali neizvedena dejanja v enem od polo</w:t>
      </w:r>
      <w:r w:rsidRPr="00911CC8">
        <w:rPr>
          <w:rFonts w:eastAsia="Calibri" w:hint="eastAsia"/>
          <w:color w:val="auto"/>
          <w:position w:val="-2"/>
          <w:sz w:val="24"/>
          <w:szCs w:val="24"/>
          <w:lang w:eastAsia="en-US"/>
        </w:rPr>
        <w:t>ž</w:t>
      </w:r>
      <w:r w:rsidRPr="00911CC8">
        <w:rPr>
          <w:rFonts w:eastAsia="Calibri"/>
          <w:color w:val="auto"/>
          <w:position w:val="-2"/>
          <w:sz w:val="24"/>
          <w:szCs w:val="24"/>
          <w:lang w:eastAsia="en-US"/>
        </w:rPr>
        <w:t>ajev iz te to</w:t>
      </w:r>
      <w:r w:rsidRPr="00911CC8">
        <w:rPr>
          <w:rFonts w:eastAsia="Calibri" w:hint="eastAsia"/>
          <w:color w:val="auto"/>
          <w:position w:val="-2"/>
          <w:sz w:val="24"/>
          <w:szCs w:val="24"/>
          <w:lang w:eastAsia="en-US"/>
        </w:rPr>
        <w:t>č</w:t>
      </w:r>
      <w:r w:rsidRPr="00911CC8">
        <w:rPr>
          <w:rFonts w:eastAsia="Calibri"/>
          <w:color w:val="auto"/>
          <w:position w:val="-2"/>
          <w:sz w:val="24"/>
          <w:szCs w:val="24"/>
          <w:lang w:eastAsia="en-US"/>
        </w:rPr>
        <w:t>ke navodil ponudnikom.</w:t>
      </w:r>
    </w:p>
    <w:p w14:paraId="6ED66B13" w14:textId="77777777" w:rsidR="00C13FAA" w:rsidRPr="007C447C" w:rsidRDefault="00C13FAA" w:rsidP="00C13FAA">
      <w:pPr>
        <w:spacing w:line="276" w:lineRule="auto"/>
        <w:rPr>
          <w:rFonts w:eastAsia="Arial Unicode MS"/>
          <w:color w:val="000000"/>
        </w:rPr>
      </w:pPr>
    </w:p>
    <w:p w14:paraId="32D6B93B" w14:textId="4877A7F5" w:rsidR="00C13FAA" w:rsidRDefault="002B4FD8" w:rsidP="00C13FAA">
      <w:pPr>
        <w:keepNext/>
        <w:keepLines/>
        <w:widowControl w:val="0"/>
        <w:tabs>
          <w:tab w:val="left" w:pos="730"/>
        </w:tabs>
        <w:spacing w:line="276" w:lineRule="auto"/>
        <w:outlineLvl w:val="2"/>
        <w:rPr>
          <w:b/>
          <w:color w:val="000000"/>
          <w:shd w:val="clear" w:color="auto" w:fill="FFFFFF"/>
        </w:rPr>
      </w:pPr>
      <w:r>
        <w:rPr>
          <w:b/>
          <w:color w:val="000000"/>
          <w:shd w:val="clear" w:color="auto" w:fill="FFFFFF"/>
        </w:rPr>
        <w:t>6</w:t>
      </w:r>
      <w:r w:rsidR="009E0DB1">
        <w:rPr>
          <w:b/>
          <w:color w:val="000000"/>
          <w:shd w:val="clear" w:color="auto" w:fill="FFFFFF"/>
        </w:rPr>
        <w:t>.2 Pogoji za sodelovanje</w:t>
      </w:r>
    </w:p>
    <w:p w14:paraId="31734523" w14:textId="602CFFF6" w:rsidR="004729E2" w:rsidRDefault="004729E2" w:rsidP="00C13FAA">
      <w:pPr>
        <w:keepNext/>
        <w:keepLines/>
        <w:widowControl w:val="0"/>
        <w:tabs>
          <w:tab w:val="left" w:pos="730"/>
        </w:tabs>
        <w:spacing w:line="276" w:lineRule="auto"/>
        <w:outlineLvl w:val="2"/>
        <w:rPr>
          <w:b/>
          <w:color w:val="000000"/>
          <w:shd w:val="clear" w:color="auto" w:fill="FFFFFF"/>
        </w:rPr>
      </w:pPr>
    </w:p>
    <w:p w14:paraId="396463CC" w14:textId="3DAD249F" w:rsidR="004729E2" w:rsidRPr="004729E2" w:rsidRDefault="004729E2" w:rsidP="004729E2">
      <w:pPr>
        <w:pStyle w:val="Heading30"/>
        <w:keepNext/>
        <w:keepLines/>
        <w:widowControl w:val="0"/>
        <w:shd w:val="clear" w:color="auto" w:fill="auto"/>
        <w:tabs>
          <w:tab w:val="left" w:pos="730"/>
        </w:tabs>
        <w:spacing w:before="0" w:after="0" w:line="240" w:lineRule="auto"/>
        <w:rPr>
          <w:rFonts w:ascii="Times New Roman" w:hAnsi="Times New Roman"/>
          <w:b/>
          <w:color w:val="000000"/>
          <w:sz w:val="24"/>
          <w:szCs w:val="24"/>
          <w:shd w:val="clear" w:color="auto" w:fill="FFFFFF"/>
        </w:rPr>
      </w:pPr>
      <w:bookmarkStart w:id="3" w:name="bookmark14"/>
      <w:r>
        <w:rPr>
          <w:rStyle w:val="Heading3"/>
          <w:rFonts w:ascii="Times New Roman" w:hAnsi="Times New Roman"/>
          <w:b/>
          <w:color w:val="000000"/>
          <w:sz w:val="24"/>
          <w:szCs w:val="24"/>
        </w:rPr>
        <w:t xml:space="preserve">A  </w:t>
      </w:r>
      <w:r w:rsidRPr="008A26FF">
        <w:rPr>
          <w:rStyle w:val="Heading3"/>
          <w:rFonts w:ascii="Times New Roman" w:hAnsi="Times New Roman"/>
          <w:b/>
          <w:color w:val="000000"/>
          <w:sz w:val="24"/>
          <w:szCs w:val="24"/>
        </w:rPr>
        <w:t>Ustreznost za opravljanje poklicne dejavnosti</w:t>
      </w:r>
      <w:bookmarkEnd w:id="3"/>
    </w:p>
    <w:p w14:paraId="728CD3B0" w14:textId="77777777" w:rsidR="009E0DB1" w:rsidRPr="00911CC8" w:rsidRDefault="009E0DB1" w:rsidP="00C13FAA">
      <w:pPr>
        <w:keepNext/>
        <w:keepLines/>
        <w:widowControl w:val="0"/>
        <w:tabs>
          <w:tab w:val="left" w:pos="730"/>
        </w:tabs>
        <w:spacing w:line="276" w:lineRule="auto"/>
        <w:outlineLvl w:val="2"/>
        <w:rPr>
          <w:rFonts w:eastAsia="Calibri"/>
          <w:position w:val="-2"/>
          <w:lang w:eastAsia="en-US"/>
        </w:rPr>
      </w:pPr>
    </w:p>
    <w:p w14:paraId="2CB3FCF8" w14:textId="77777777" w:rsidR="004729E2" w:rsidRPr="00911CC8" w:rsidRDefault="004729E2" w:rsidP="004729E2">
      <w:pPr>
        <w:pStyle w:val="Bodytext1"/>
        <w:widowControl w:val="0"/>
        <w:numPr>
          <w:ilvl w:val="0"/>
          <w:numId w:val="8"/>
        </w:numPr>
        <w:shd w:val="clear" w:color="auto" w:fill="auto"/>
        <w:tabs>
          <w:tab w:val="left" w:pos="691"/>
        </w:tabs>
        <w:spacing w:after="0" w:line="240" w:lineRule="auto"/>
        <w:rPr>
          <w:rFonts w:eastAsia="Calibri"/>
          <w:color w:val="auto"/>
          <w:position w:val="-2"/>
          <w:sz w:val="24"/>
          <w:szCs w:val="24"/>
          <w:lang w:eastAsia="en-US"/>
        </w:rPr>
      </w:pPr>
      <w:r w:rsidRPr="00911CC8">
        <w:rPr>
          <w:rFonts w:eastAsia="Calibri"/>
          <w:color w:val="auto"/>
          <w:position w:val="-2"/>
          <w:sz w:val="24"/>
          <w:szCs w:val="24"/>
          <w:lang w:eastAsia="en-US"/>
        </w:rPr>
        <w:t>Vpis v poslovni register: gospodarski subjekt je registriran za opravljanje dejavnosti, ki je predmet tega javnega naročila.</w:t>
      </w:r>
    </w:p>
    <w:p w14:paraId="0FFC8466" w14:textId="77777777" w:rsidR="004729E2" w:rsidRPr="00911CC8" w:rsidRDefault="004729E2" w:rsidP="004729E2">
      <w:pPr>
        <w:pStyle w:val="Bodytext1"/>
        <w:shd w:val="clear" w:color="auto" w:fill="auto"/>
        <w:spacing w:after="0" w:line="240" w:lineRule="auto"/>
        <w:ind w:firstLine="0"/>
        <w:rPr>
          <w:rFonts w:eastAsia="Calibri"/>
          <w:color w:val="auto"/>
          <w:position w:val="-2"/>
          <w:sz w:val="24"/>
          <w:szCs w:val="24"/>
          <w:lang w:eastAsia="en-US"/>
        </w:rPr>
      </w:pPr>
    </w:p>
    <w:p w14:paraId="656FE969" w14:textId="77777777" w:rsidR="004729E2" w:rsidRPr="00911CC8" w:rsidRDefault="004729E2" w:rsidP="004729E2">
      <w:pPr>
        <w:pStyle w:val="Bodytext1"/>
        <w:shd w:val="clear" w:color="auto" w:fill="auto"/>
        <w:spacing w:after="0" w:line="240" w:lineRule="auto"/>
        <w:ind w:firstLine="0"/>
        <w:rPr>
          <w:rFonts w:eastAsia="Calibri"/>
          <w:color w:val="auto"/>
          <w:position w:val="-2"/>
          <w:sz w:val="24"/>
          <w:szCs w:val="24"/>
          <w:lang w:eastAsia="en-US"/>
        </w:rPr>
      </w:pPr>
      <w:r w:rsidRPr="00911CC8">
        <w:rPr>
          <w:rFonts w:eastAsia="Calibri"/>
          <w:color w:val="auto"/>
          <w:position w:val="-2"/>
          <w:sz w:val="24"/>
          <w:szCs w:val="24"/>
          <w:lang w:eastAsia="en-US"/>
        </w:rPr>
        <w:t>DOKAZILO:</w:t>
      </w:r>
    </w:p>
    <w:p w14:paraId="115A4F5E"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 xml:space="preserve">izpolnjen obrazec ESPD in izpolnjen obrazec ESPD za podizvajalca, v kolikor ponudnik v  ponudbi nastopa s podizvajalcem in bo podizvajalec nastopal kot dobavitelj posameznega sklopa predmetnih artiklov. </w:t>
      </w:r>
    </w:p>
    <w:p w14:paraId="50A3840B" w14:textId="77777777" w:rsidR="004729E2" w:rsidRPr="00911CC8" w:rsidRDefault="004729E2" w:rsidP="004729E2">
      <w:pPr>
        <w:pStyle w:val="Bodytext1"/>
        <w:shd w:val="clear" w:color="auto" w:fill="auto"/>
        <w:spacing w:after="0" w:line="240" w:lineRule="auto"/>
        <w:ind w:firstLine="0"/>
        <w:rPr>
          <w:rFonts w:eastAsia="Calibri"/>
          <w:color w:val="auto"/>
          <w:position w:val="-2"/>
          <w:sz w:val="24"/>
          <w:szCs w:val="24"/>
          <w:lang w:eastAsia="en-US"/>
        </w:rPr>
      </w:pPr>
    </w:p>
    <w:p w14:paraId="2C0D6AFF" w14:textId="77777777" w:rsidR="004729E2" w:rsidRPr="00911CC8" w:rsidRDefault="004729E2" w:rsidP="004729E2">
      <w:pPr>
        <w:pStyle w:val="Bodytext1"/>
        <w:numPr>
          <w:ilvl w:val="0"/>
          <w:numId w:val="8"/>
        </w:numPr>
        <w:shd w:val="clear" w:color="auto" w:fill="auto"/>
        <w:spacing w:after="0" w:line="240" w:lineRule="auto"/>
        <w:jc w:val="both"/>
        <w:rPr>
          <w:rFonts w:eastAsia="Calibri"/>
          <w:color w:val="auto"/>
          <w:position w:val="-2"/>
          <w:sz w:val="24"/>
          <w:szCs w:val="24"/>
          <w:lang w:eastAsia="en-US"/>
        </w:rPr>
      </w:pPr>
      <w:bookmarkStart w:id="4" w:name="_Hlk223508065"/>
      <w:r w:rsidRPr="00911CC8">
        <w:rPr>
          <w:rFonts w:eastAsia="Calibri"/>
          <w:color w:val="auto"/>
          <w:position w:val="-2"/>
          <w:sz w:val="24"/>
          <w:szCs w:val="24"/>
          <w:lang w:eastAsia="en-US"/>
        </w:rPr>
        <w:t>Gospodarski subjekt je vpisan v enega od poklicnih ali poslovnih registrov, ki se vodijo v državi članici, v kateri ima gospodarski subjekt sedež. Seznam poklicnih ali poslovnih registrov v državah članicah Evropske unije določa Priloga XI Direktive 2014/24/EU.</w:t>
      </w:r>
    </w:p>
    <w:bookmarkEnd w:id="4"/>
    <w:p w14:paraId="19CE79AD" w14:textId="77777777" w:rsidR="004729E2" w:rsidRPr="00911CC8" w:rsidRDefault="004729E2" w:rsidP="004729E2">
      <w:pPr>
        <w:pStyle w:val="Bodytext1"/>
        <w:shd w:val="clear" w:color="auto" w:fill="auto"/>
        <w:spacing w:after="0" w:line="240" w:lineRule="auto"/>
        <w:ind w:left="1080" w:firstLine="0"/>
        <w:jc w:val="both"/>
        <w:rPr>
          <w:rFonts w:eastAsia="Calibri"/>
          <w:color w:val="auto"/>
          <w:position w:val="-2"/>
          <w:sz w:val="24"/>
          <w:szCs w:val="24"/>
          <w:lang w:eastAsia="en-US"/>
        </w:rPr>
      </w:pPr>
    </w:p>
    <w:p w14:paraId="211EAECD"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bookmarkStart w:id="5" w:name="_Hlk223508163"/>
      <w:r w:rsidRPr="00911CC8">
        <w:rPr>
          <w:rFonts w:eastAsia="Calibri"/>
          <w:color w:val="auto"/>
          <w:position w:val="-2"/>
          <w:sz w:val="24"/>
          <w:szCs w:val="24"/>
          <w:lang w:eastAsia="en-US"/>
        </w:rPr>
        <w:t>Če morajo imeti gospodarski subjekti določeno dovoljenje ali biti član določene organizacije, da lahko v svoji matični državi opravljajo določeno storitev, morajo predložiti dokazilo o tem dovoljenju ali članstvu.</w:t>
      </w:r>
    </w:p>
    <w:p w14:paraId="3124B6DB" w14:textId="77777777" w:rsidR="004729E2" w:rsidRPr="00911CC8" w:rsidRDefault="004729E2" w:rsidP="004729E2">
      <w:pPr>
        <w:pStyle w:val="Bodytext1"/>
        <w:shd w:val="clear" w:color="auto" w:fill="auto"/>
        <w:spacing w:after="0" w:line="240" w:lineRule="auto"/>
        <w:ind w:left="720" w:firstLine="0"/>
        <w:rPr>
          <w:rFonts w:eastAsia="Calibri"/>
          <w:color w:val="auto"/>
          <w:position w:val="-2"/>
          <w:sz w:val="24"/>
          <w:szCs w:val="24"/>
          <w:lang w:eastAsia="en-US"/>
        </w:rPr>
      </w:pPr>
    </w:p>
    <w:p w14:paraId="6887B4DD" w14:textId="77777777" w:rsidR="004729E2" w:rsidRPr="00911CC8" w:rsidRDefault="004729E2" w:rsidP="004729E2">
      <w:pPr>
        <w:pStyle w:val="Bodytext1"/>
        <w:shd w:val="clear" w:color="auto" w:fill="auto"/>
        <w:spacing w:after="0" w:line="240" w:lineRule="auto"/>
        <w:ind w:firstLine="0"/>
        <w:rPr>
          <w:rFonts w:eastAsia="Calibri"/>
          <w:color w:val="auto"/>
          <w:position w:val="-2"/>
          <w:sz w:val="24"/>
          <w:szCs w:val="24"/>
          <w:lang w:eastAsia="en-US"/>
        </w:rPr>
      </w:pPr>
      <w:r w:rsidRPr="00911CC8">
        <w:rPr>
          <w:rFonts w:eastAsia="Calibri"/>
          <w:color w:val="auto"/>
          <w:position w:val="-2"/>
          <w:sz w:val="24"/>
          <w:szCs w:val="24"/>
          <w:lang w:eastAsia="en-US"/>
        </w:rPr>
        <w:t>DOKAZILO:</w:t>
      </w:r>
    </w:p>
    <w:p w14:paraId="3932832A"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 xml:space="preserve">izpolnjen obrazec ESPD in izpolnjen obrazec ESPD za podizvajalca, v kolikor ponudnik v ponudbi nastopa s podizvajalcem in bo podizvajalec nastopal kot dobavitelj posameznega sklopa predmetnih artiklov. </w:t>
      </w:r>
    </w:p>
    <w:p w14:paraId="61DEA5EB"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p>
    <w:p w14:paraId="35900309" w14:textId="77777777" w:rsidR="004729E2" w:rsidRPr="004D12E7"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 xml:space="preserve">Naročnik lahko izpolnjevanje navedenega pogoja preveri v uradnih registrih in evidencah. </w:t>
      </w:r>
      <w:r w:rsidRPr="004D12E7">
        <w:rPr>
          <w:rFonts w:eastAsia="Calibri"/>
          <w:color w:val="auto"/>
          <w:position w:val="-2"/>
          <w:sz w:val="24"/>
          <w:szCs w:val="24"/>
          <w:lang w:eastAsia="en-US"/>
        </w:rPr>
        <w:t>V predloženo ponudbo ponudniku ni potrebno prilagati dokazila o dovoljenju.</w:t>
      </w:r>
    </w:p>
    <w:p w14:paraId="70D141DD" w14:textId="77777777" w:rsidR="004729E2" w:rsidRPr="004D12E7"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p>
    <w:p w14:paraId="26D8B412"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 xml:space="preserve">Opomba: </w:t>
      </w:r>
    </w:p>
    <w:p w14:paraId="6280E8E2"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067317D9" w14:textId="77777777" w:rsidR="004729E2" w:rsidRPr="00911CC8" w:rsidRDefault="004729E2" w:rsidP="004729E2">
      <w:pPr>
        <w:pStyle w:val="Bodytext1"/>
        <w:shd w:val="clear" w:color="auto" w:fill="auto"/>
        <w:spacing w:after="0" w:line="240" w:lineRule="auto"/>
        <w:ind w:firstLine="0"/>
        <w:rPr>
          <w:rFonts w:eastAsia="Calibri"/>
          <w:color w:val="auto"/>
          <w:position w:val="-2"/>
          <w:sz w:val="24"/>
          <w:szCs w:val="24"/>
          <w:lang w:eastAsia="en-US"/>
        </w:rPr>
      </w:pPr>
    </w:p>
    <w:p w14:paraId="086688F9" w14:textId="77777777" w:rsidR="004729E2" w:rsidRPr="00911CC8" w:rsidRDefault="004729E2" w:rsidP="004729E2">
      <w:pPr>
        <w:pStyle w:val="Bodytext1"/>
        <w:numPr>
          <w:ilvl w:val="0"/>
          <w:numId w:val="8"/>
        </w:numPr>
        <w:shd w:val="clear" w:color="auto" w:fill="auto"/>
        <w:spacing w:after="0" w:line="240" w:lineRule="auto"/>
        <w:jc w:val="both"/>
        <w:rPr>
          <w:rFonts w:eastAsia="Calibri"/>
          <w:color w:val="auto"/>
          <w:position w:val="-2"/>
          <w:sz w:val="24"/>
          <w:szCs w:val="24"/>
          <w:lang w:eastAsia="en-US"/>
        </w:rPr>
      </w:pPr>
      <w:r w:rsidRPr="00911CC8">
        <w:rPr>
          <w:rFonts w:eastAsia="Calibri"/>
          <w:color w:val="auto"/>
          <w:position w:val="-2"/>
          <w:sz w:val="24"/>
          <w:szCs w:val="24"/>
          <w:lang w:eastAsia="en-US"/>
        </w:rPr>
        <w:t>Iz postopka bo izločen ponudnik, ki je v preteklih treh letih pred objavo tega javnega naročila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60A16137" w14:textId="77777777" w:rsidR="004729E2" w:rsidRPr="00911CC8" w:rsidRDefault="004729E2" w:rsidP="004729E2">
      <w:pPr>
        <w:pStyle w:val="Bodytext1"/>
        <w:shd w:val="clear" w:color="auto" w:fill="auto"/>
        <w:spacing w:after="0" w:line="240" w:lineRule="auto"/>
        <w:ind w:firstLine="0"/>
        <w:rPr>
          <w:rFonts w:eastAsia="Calibri"/>
          <w:color w:val="auto"/>
          <w:position w:val="-2"/>
          <w:sz w:val="24"/>
          <w:szCs w:val="24"/>
          <w:lang w:eastAsia="en-US"/>
        </w:rPr>
      </w:pPr>
    </w:p>
    <w:p w14:paraId="2A1B73FE"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DOKAZILO:</w:t>
      </w:r>
    </w:p>
    <w:p w14:paraId="7A3D9828" w14:textId="52283953"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lastRenderedPageBreak/>
        <w:t>Ta pogoj naročnik preveri sam in ponudnik ne prilaga ničesar. Ta pogoj se nanaša na naročnika in v primeru, da je ponudnik v preteklosti pri poslovanju z naročnikom izvajal storitve oziroma gradnje ali dobavljal blago nepravočasno ali nekvalitetno</w:t>
      </w:r>
      <w:r w:rsidR="00085168">
        <w:rPr>
          <w:rFonts w:eastAsia="Calibri"/>
          <w:color w:val="auto"/>
          <w:position w:val="-2"/>
          <w:sz w:val="24"/>
          <w:szCs w:val="24"/>
          <w:lang w:eastAsia="en-US"/>
        </w:rPr>
        <w:t>,</w:t>
      </w:r>
      <w:r w:rsidRPr="00911CC8">
        <w:rPr>
          <w:rFonts w:eastAsia="Calibri"/>
          <w:color w:val="auto"/>
          <w:position w:val="-2"/>
          <w:sz w:val="24"/>
          <w:szCs w:val="24"/>
          <w:lang w:eastAsia="en-US"/>
        </w:rPr>
        <w:t xml:space="preserve"> </w:t>
      </w:r>
      <w:r w:rsidR="007133EC">
        <w:t>kar je bilo dokumentirano z upravičenimi pisnimi reklamacijami, pogodbenimi kaznimi ali unovčenjem finančnega zavarovanja,</w:t>
      </w:r>
      <w:r w:rsidR="001B3C76">
        <w:t xml:space="preserve"> </w:t>
      </w:r>
      <w:r w:rsidRPr="00911CC8">
        <w:rPr>
          <w:rFonts w:eastAsia="Calibri"/>
          <w:color w:val="auto"/>
          <w:position w:val="-2"/>
          <w:sz w:val="24"/>
          <w:szCs w:val="24"/>
          <w:lang w:eastAsia="en-US"/>
        </w:rPr>
        <w:t>oziroma je naročnik s ponudnikom prekinil pogodbo, bo ponudnik izločen iz postopka.</w:t>
      </w:r>
    </w:p>
    <w:p w14:paraId="28034246"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p>
    <w:p w14:paraId="20124821" w14:textId="77777777" w:rsidR="004729E2" w:rsidRPr="00911CC8" w:rsidRDefault="004729E2" w:rsidP="004729E2">
      <w:pPr>
        <w:pStyle w:val="Bodytext1"/>
        <w:shd w:val="clear" w:color="auto" w:fill="auto"/>
        <w:spacing w:after="0" w:line="240" w:lineRule="auto"/>
        <w:ind w:firstLine="0"/>
        <w:jc w:val="both"/>
        <w:rPr>
          <w:rFonts w:eastAsia="Calibri"/>
          <w:color w:val="auto"/>
          <w:position w:val="-2"/>
          <w:sz w:val="24"/>
          <w:szCs w:val="24"/>
          <w:lang w:eastAsia="en-US"/>
        </w:rPr>
      </w:pPr>
      <w:r w:rsidRPr="00911CC8">
        <w:rPr>
          <w:rFonts w:eastAsia="Calibri"/>
          <w:color w:val="auto"/>
          <w:position w:val="-2"/>
          <w:sz w:val="24"/>
          <w:szCs w:val="24"/>
          <w:lang w:eastAsia="en-US"/>
        </w:rPr>
        <w:t>Partnerji in podizvajalci morajo pogoj izpolnjevati v obsegu, v katerem prevzemajo izvedbo del. Vsak izmed partnerjev in podizvajalcev mora predložiti podpisan in žigosan obrazec Izjava s podpisom katerega izjavlja, da izpolnjuje navedeni pogoj.</w:t>
      </w:r>
    </w:p>
    <w:bookmarkEnd w:id="5"/>
    <w:p w14:paraId="1190A17E" w14:textId="77777777" w:rsidR="009E0DB1" w:rsidRDefault="009E0DB1" w:rsidP="00C13FAA">
      <w:pPr>
        <w:keepNext/>
        <w:keepLines/>
        <w:widowControl w:val="0"/>
        <w:tabs>
          <w:tab w:val="left" w:pos="730"/>
        </w:tabs>
        <w:spacing w:line="276" w:lineRule="auto"/>
        <w:outlineLvl w:val="2"/>
        <w:rPr>
          <w:b/>
          <w:color w:val="000000"/>
          <w:shd w:val="clear" w:color="auto" w:fill="FFFFFF"/>
        </w:rPr>
      </w:pPr>
    </w:p>
    <w:p w14:paraId="749029A0" w14:textId="05CC8112" w:rsidR="009E0DB1" w:rsidRDefault="004729E2" w:rsidP="00C13FAA">
      <w:pPr>
        <w:keepNext/>
        <w:keepLines/>
        <w:widowControl w:val="0"/>
        <w:tabs>
          <w:tab w:val="left" w:pos="730"/>
        </w:tabs>
        <w:spacing w:line="276" w:lineRule="auto"/>
        <w:outlineLvl w:val="2"/>
        <w:rPr>
          <w:b/>
        </w:rPr>
      </w:pPr>
      <w:r>
        <w:rPr>
          <w:b/>
        </w:rPr>
        <w:t>B</w:t>
      </w:r>
      <w:r w:rsidR="00557DB3">
        <w:rPr>
          <w:b/>
        </w:rPr>
        <w:t>: Tehničn</w:t>
      </w:r>
      <w:r w:rsidR="008B3803">
        <w:rPr>
          <w:b/>
        </w:rPr>
        <w:t>a in strokovna sposobnost</w:t>
      </w:r>
    </w:p>
    <w:p w14:paraId="5999CA92" w14:textId="77777777" w:rsidR="00557DB3" w:rsidRDefault="00557DB3" w:rsidP="00C13FAA">
      <w:pPr>
        <w:keepNext/>
        <w:keepLines/>
        <w:widowControl w:val="0"/>
        <w:tabs>
          <w:tab w:val="left" w:pos="730"/>
        </w:tabs>
        <w:spacing w:line="276" w:lineRule="auto"/>
        <w:outlineLvl w:val="2"/>
        <w:rPr>
          <w:b/>
        </w:rPr>
      </w:pPr>
    </w:p>
    <w:p w14:paraId="7BFD2F28" w14:textId="7EDD160A" w:rsidR="008B3803" w:rsidRPr="008B3803" w:rsidRDefault="004729E2" w:rsidP="008B3803">
      <w:pPr>
        <w:autoSpaceDE w:val="0"/>
        <w:autoSpaceDN w:val="0"/>
        <w:adjustRightInd w:val="0"/>
        <w:spacing w:line="276" w:lineRule="auto"/>
        <w:jc w:val="both"/>
        <w:rPr>
          <w:rFonts w:eastAsia="Calibri"/>
          <w:lang w:eastAsia="en-US"/>
        </w:rPr>
      </w:pPr>
      <w:r>
        <w:rPr>
          <w:rFonts w:eastAsia="Calibri"/>
          <w:lang w:eastAsia="en-US"/>
        </w:rPr>
        <w:t>4</w:t>
      </w:r>
      <w:r w:rsidR="008B3803" w:rsidRPr="008B3803">
        <w:rPr>
          <w:rFonts w:eastAsia="Calibri"/>
          <w:lang w:eastAsia="en-US"/>
        </w:rPr>
        <w:t>.</w:t>
      </w:r>
      <w:r w:rsidR="008B3803" w:rsidRPr="008B3803">
        <w:rPr>
          <w:rFonts w:eastAsia="Calibri"/>
          <w:color w:val="FF0000"/>
          <w:lang w:eastAsia="en-US"/>
        </w:rPr>
        <w:t xml:space="preserve"> </w:t>
      </w:r>
      <w:r w:rsidR="008B3803" w:rsidRPr="008B3803">
        <w:rPr>
          <w:rFonts w:eastAsia="Calibri"/>
          <w:position w:val="-2"/>
          <w:lang w:eastAsia="en-US"/>
        </w:rPr>
        <w:t xml:space="preserve">Da zagotavlja, da ima vse ponujeno blago CE certifikat, s katerim izkazuje varnost, kakovost in uporabnost ponujene opreme v skladu s smernicami  </w:t>
      </w:r>
      <w:r w:rsidR="00D5386E">
        <w:rPr>
          <w:rFonts w:eastAsia="Calibri"/>
          <w:position w:val="-2"/>
          <w:lang w:eastAsia="en-US"/>
        </w:rPr>
        <w:t>U</w:t>
      </w:r>
      <w:r w:rsidR="00074020">
        <w:rPr>
          <w:rFonts w:eastAsia="Calibri"/>
          <w:position w:val="-2"/>
          <w:lang w:eastAsia="en-US"/>
        </w:rPr>
        <w:t>redbe 2017/745</w:t>
      </w:r>
      <w:r w:rsidR="00535D8C">
        <w:rPr>
          <w:rFonts w:eastAsia="Calibri"/>
          <w:position w:val="-2"/>
          <w:lang w:eastAsia="en-US"/>
        </w:rPr>
        <w:t xml:space="preserve"> in Izjavo o skladnosti</w:t>
      </w:r>
      <w:r w:rsidR="008B3803" w:rsidRPr="008B3803">
        <w:rPr>
          <w:rFonts w:eastAsia="Calibri"/>
          <w:lang w:eastAsia="en-US"/>
        </w:rPr>
        <w:t xml:space="preserve"> (gospodarski subjekt mora izpolnjevati pogoj za svoj del posla)</w:t>
      </w:r>
    </w:p>
    <w:p w14:paraId="3B0715DB" w14:textId="77777777" w:rsidR="008B3803" w:rsidRPr="008B3803" w:rsidRDefault="008B3803" w:rsidP="008B3803">
      <w:pPr>
        <w:spacing w:line="276" w:lineRule="auto"/>
        <w:jc w:val="both"/>
        <w:rPr>
          <w:rFonts w:eastAsia="Calibri"/>
          <w:lang w:eastAsia="en-US"/>
        </w:rPr>
      </w:pPr>
      <w:r w:rsidRPr="008B3803">
        <w:rPr>
          <w:rFonts w:eastAsia="Calibri"/>
          <w:lang w:eastAsia="en-US"/>
        </w:rPr>
        <w:t xml:space="preserve">Dokazilo: </w:t>
      </w:r>
      <w:r w:rsidR="00A44214">
        <w:rPr>
          <w:rFonts w:eastAsia="Calibri"/>
          <w:lang w:eastAsia="en-US"/>
        </w:rPr>
        <w:t xml:space="preserve">priložen </w:t>
      </w:r>
      <w:r w:rsidRPr="008B3803">
        <w:rPr>
          <w:rFonts w:eastAsia="Calibri"/>
          <w:lang w:eastAsia="en-US"/>
        </w:rPr>
        <w:t>CE certifikat</w:t>
      </w:r>
      <w:r w:rsidR="00535D8C">
        <w:rPr>
          <w:rFonts w:eastAsia="Calibri"/>
          <w:lang w:eastAsia="en-US"/>
        </w:rPr>
        <w:t xml:space="preserve"> in Izjava o skladnosti</w:t>
      </w:r>
      <w:r w:rsidRPr="008B3803">
        <w:rPr>
          <w:rFonts w:eastAsia="Calibri"/>
          <w:lang w:eastAsia="en-US"/>
        </w:rPr>
        <w:t>.</w:t>
      </w:r>
    </w:p>
    <w:p w14:paraId="19DE4402" w14:textId="77777777" w:rsidR="008B3803" w:rsidRPr="008B3803" w:rsidRDefault="008B3803" w:rsidP="008B3803">
      <w:pPr>
        <w:spacing w:line="276" w:lineRule="auto"/>
        <w:jc w:val="both"/>
        <w:rPr>
          <w:rFonts w:eastAsia="Calibri"/>
          <w:color w:val="FF0000"/>
          <w:lang w:eastAsia="en-US"/>
        </w:rPr>
      </w:pPr>
    </w:p>
    <w:p w14:paraId="7EE3C535" w14:textId="526D6B87" w:rsidR="008B3803" w:rsidRPr="008B3803" w:rsidRDefault="004729E2" w:rsidP="008B3803">
      <w:pPr>
        <w:tabs>
          <w:tab w:val="left" w:pos="351"/>
        </w:tabs>
        <w:spacing w:line="276" w:lineRule="auto"/>
        <w:jc w:val="both"/>
        <w:rPr>
          <w:rFonts w:eastAsia="Arial Unicode MS"/>
          <w:color w:val="000000"/>
        </w:rPr>
      </w:pPr>
      <w:r>
        <w:rPr>
          <w:rFonts w:eastAsia="Arial Unicode MS"/>
        </w:rPr>
        <w:t>5</w:t>
      </w:r>
      <w:r w:rsidR="008B3803" w:rsidRPr="008B3803">
        <w:rPr>
          <w:rFonts w:eastAsia="Arial Unicode MS"/>
        </w:rPr>
        <w:t>.</w:t>
      </w:r>
      <w:r w:rsidR="008B3803" w:rsidRPr="008B3803">
        <w:rPr>
          <w:rFonts w:eastAsia="Arial Unicode MS"/>
          <w:color w:val="FF0000"/>
        </w:rPr>
        <w:t xml:space="preserve"> </w:t>
      </w:r>
      <w:r w:rsidR="001436DC">
        <w:rPr>
          <w:rFonts w:eastAsia="Arial Unicode MS"/>
          <w:color w:val="000000"/>
          <w:position w:val="-2"/>
        </w:rPr>
        <w:t>N</w:t>
      </w:r>
      <w:r w:rsidR="001436DC" w:rsidRPr="001436DC">
        <w:rPr>
          <w:rFonts w:eastAsia="Arial Unicode MS"/>
          <w:color w:val="000000"/>
          <w:position w:val="-2"/>
        </w:rPr>
        <w:t>a poziv naročnika se bo v roku 6 dni udeležil predstavitve ponudbe v prostorih naročnika, v primeru, da bo naročnik to zahteval</w:t>
      </w:r>
      <w:r w:rsidR="008B3803" w:rsidRPr="008B3803">
        <w:rPr>
          <w:rFonts w:eastAsia="Arial Unicode MS"/>
          <w:color w:val="000000"/>
          <w:position w:val="-2"/>
        </w:rPr>
        <w:t>.</w:t>
      </w:r>
      <w:r w:rsidR="008B3803" w:rsidRPr="008B3803">
        <w:rPr>
          <w:rFonts w:eastAsia="Arial Unicode MS"/>
          <w:color w:val="000000"/>
        </w:rPr>
        <w:t xml:space="preserve"> </w:t>
      </w:r>
    </w:p>
    <w:p w14:paraId="03118336" w14:textId="77777777" w:rsidR="008B3803" w:rsidRPr="008B3803" w:rsidRDefault="008B3803" w:rsidP="008B3803">
      <w:pPr>
        <w:tabs>
          <w:tab w:val="left" w:pos="351"/>
        </w:tabs>
        <w:spacing w:line="276" w:lineRule="auto"/>
        <w:jc w:val="both"/>
        <w:rPr>
          <w:rFonts w:eastAsia="Arial Unicode MS"/>
          <w:color w:val="000000"/>
        </w:rPr>
      </w:pPr>
      <w:r w:rsidRPr="008B3803">
        <w:rPr>
          <w:rFonts w:eastAsia="Arial Unicode MS"/>
          <w:color w:val="000000"/>
        </w:rPr>
        <w:t>(gospodarski subjekt mora izpolnjevati pogoj za svoj del posla)</w:t>
      </w:r>
    </w:p>
    <w:p w14:paraId="51E352F5" w14:textId="77777777" w:rsidR="008B3803" w:rsidRPr="008B3803" w:rsidRDefault="008B3803" w:rsidP="008B3803">
      <w:pPr>
        <w:autoSpaceDE w:val="0"/>
        <w:autoSpaceDN w:val="0"/>
        <w:adjustRightInd w:val="0"/>
        <w:spacing w:line="276" w:lineRule="auto"/>
        <w:jc w:val="both"/>
        <w:rPr>
          <w:rFonts w:ascii="Times-Roman" w:eastAsia="Calibri" w:hAnsi="Times-Roman" w:cs="Times-Roman"/>
          <w:lang w:eastAsia="en-US"/>
        </w:rPr>
      </w:pPr>
    </w:p>
    <w:p w14:paraId="18F25E85" w14:textId="33CB3103" w:rsidR="008B3803" w:rsidRPr="008B3803" w:rsidRDefault="004729E2" w:rsidP="008B3803">
      <w:pPr>
        <w:autoSpaceDE w:val="0"/>
        <w:autoSpaceDN w:val="0"/>
        <w:adjustRightInd w:val="0"/>
        <w:spacing w:line="276" w:lineRule="auto"/>
        <w:jc w:val="both"/>
        <w:rPr>
          <w:rFonts w:eastAsia="Calibri"/>
          <w:lang w:eastAsia="en-US"/>
        </w:rPr>
      </w:pPr>
      <w:r>
        <w:rPr>
          <w:rFonts w:eastAsia="Calibri"/>
          <w:lang w:eastAsia="en-US"/>
        </w:rPr>
        <w:t>6</w:t>
      </w:r>
      <w:r w:rsidR="008B3803" w:rsidRPr="008B3803">
        <w:rPr>
          <w:rFonts w:eastAsia="Calibri"/>
          <w:lang w:eastAsia="en-US"/>
        </w:rPr>
        <w:t xml:space="preserve">. </w:t>
      </w:r>
      <w:r w:rsidR="008B3803" w:rsidRPr="008B3803">
        <w:rPr>
          <w:rFonts w:eastAsia="Calibri"/>
          <w:position w:val="-2"/>
          <w:lang w:eastAsia="en-US"/>
        </w:rPr>
        <w:t>Da je kvalitetno in strokovno izpolnjeval pogodbene obveznosti iz pogodb, sklenjenih z naročniki v zadnjih treh letih</w:t>
      </w:r>
      <w:r w:rsidR="00302842">
        <w:rPr>
          <w:rFonts w:eastAsia="Calibri"/>
          <w:position w:val="-2"/>
          <w:lang w:eastAsia="en-US"/>
        </w:rPr>
        <w:t xml:space="preserve"> </w:t>
      </w:r>
      <w:r w:rsidR="00E70D39">
        <w:rPr>
          <w:rFonts w:eastAsia="Calibri"/>
          <w:position w:val="-2"/>
          <w:lang w:eastAsia="en-US"/>
        </w:rPr>
        <w:t>pred rokom za oddajo ponudb.</w:t>
      </w:r>
      <w:r w:rsidR="008B3803" w:rsidRPr="008B3803">
        <w:rPr>
          <w:rFonts w:eastAsia="Calibri"/>
          <w:lang w:eastAsia="en-US"/>
        </w:rPr>
        <w:t xml:space="preserve"> (gospodarski subjekt mora izpolnjevati pogoj za svoj del posla)</w:t>
      </w:r>
    </w:p>
    <w:p w14:paraId="2520D2CF" w14:textId="77777777" w:rsidR="008B3803" w:rsidRPr="008B3803" w:rsidRDefault="008B3803" w:rsidP="008B3803">
      <w:pPr>
        <w:spacing w:line="276" w:lineRule="auto"/>
        <w:jc w:val="both"/>
        <w:rPr>
          <w:rFonts w:eastAsia="Calibri"/>
          <w:lang w:eastAsia="en-US"/>
        </w:rPr>
      </w:pPr>
    </w:p>
    <w:p w14:paraId="77441567" w14:textId="05AC7E3C" w:rsidR="008B3803" w:rsidRPr="008B3803" w:rsidRDefault="004729E2" w:rsidP="008B3803">
      <w:pPr>
        <w:spacing w:line="276" w:lineRule="auto"/>
        <w:jc w:val="both"/>
        <w:rPr>
          <w:rFonts w:eastAsia="Calibri"/>
          <w:lang w:eastAsia="en-US"/>
        </w:rPr>
      </w:pPr>
      <w:r>
        <w:rPr>
          <w:rFonts w:eastAsia="Calibri"/>
          <w:lang w:eastAsia="en-US"/>
        </w:rPr>
        <w:t>7</w:t>
      </w:r>
      <w:r w:rsidR="008B3803" w:rsidRPr="008B3803">
        <w:rPr>
          <w:rFonts w:eastAsia="Calibri"/>
          <w:lang w:eastAsia="en-US"/>
        </w:rPr>
        <w:t xml:space="preserve">. </w:t>
      </w:r>
      <w:r w:rsidR="008B3803" w:rsidRPr="008B3803">
        <w:rPr>
          <w:rFonts w:eastAsia="Calibri"/>
          <w:position w:val="-2"/>
          <w:lang w:eastAsia="en-US"/>
        </w:rPr>
        <w:t>Da zagotavlja skladnost ponujenih medicinskih pripomočkov z določili Zakona o medicinskih pripomočkih (</w:t>
      </w:r>
      <w:proofErr w:type="spellStart"/>
      <w:r w:rsidR="008B3803" w:rsidRPr="008B3803">
        <w:rPr>
          <w:rFonts w:eastAsia="Calibri"/>
          <w:position w:val="-2"/>
          <w:lang w:eastAsia="en-US"/>
        </w:rPr>
        <w:t>Ur.l</w:t>
      </w:r>
      <w:proofErr w:type="spellEnd"/>
      <w:r w:rsidR="008B3803" w:rsidRPr="008B3803">
        <w:rPr>
          <w:rFonts w:eastAsia="Calibri"/>
          <w:position w:val="-2"/>
          <w:lang w:eastAsia="en-US"/>
        </w:rPr>
        <w:t>. 98/09)</w:t>
      </w:r>
      <w:r w:rsidR="008B3803" w:rsidRPr="008B3803">
        <w:rPr>
          <w:rFonts w:eastAsia="Calibri"/>
          <w:lang w:eastAsia="en-US"/>
        </w:rPr>
        <w:t>.</w:t>
      </w:r>
    </w:p>
    <w:p w14:paraId="09F61831" w14:textId="77777777" w:rsidR="008B3803" w:rsidRPr="008B3803" w:rsidRDefault="008B3803" w:rsidP="008B3803">
      <w:pPr>
        <w:spacing w:line="276" w:lineRule="auto"/>
        <w:jc w:val="both"/>
        <w:rPr>
          <w:rFonts w:eastAsia="Calibri"/>
          <w:lang w:eastAsia="en-US"/>
        </w:rPr>
      </w:pPr>
      <w:r w:rsidRPr="008B3803">
        <w:rPr>
          <w:rFonts w:eastAsia="Calibri"/>
          <w:lang w:eastAsia="en-US"/>
        </w:rPr>
        <w:t>(gospodarski subjekt mora izpolnjevati pogoj za svoj del posla)</w:t>
      </w:r>
    </w:p>
    <w:p w14:paraId="410AC85F" w14:textId="77777777" w:rsidR="008B3803" w:rsidRPr="008B3803" w:rsidRDefault="008B3803" w:rsidP="008B3803">
      <w:pPr>
        <w:spacing w:line="276" w:lineRule="auto"/>
        <w:jc w:val="both"/>
        <w:rPr>
          <w:rFonts w:eastAsia="Calibri"/>
          <w:lang w:eastAsia="en-US"/>
        </w:rPr>
      </w:pPr>
    </w:p>
    <w:p w14:paraId="55B5C3AB" w14:textId="3450C1BF" w:rsidR="008B3803" w:rsidRDefault="004729E2" w:rsidP="008B3803">
      <w:pPr>
        <w:autoSpaceDE w:val="0"/>
        <w:autoSpaceDN w:val="0"/>
        <w:adjustRightInd w:val="0"/>
        <w:spacing w:line="276" w:lineRule="auto"/>
        <w:jc w:val="both"/>
        <w:rPr>
          <w:rFonts w:eastAsia="Calibri"/>
          <w:lang w:eastAsia="en-US"/>
        </w:rPr>
      </w:pPr>
      <w:r>
        <w:rPr>
          <w:rFonts w:eastAsia="Calibri"/>
          <w:lang w:eastAsia="en-US"/>
        </w:rPr>
        <w:t>8</w:t>
      </w:r>
      <w:r w:rsidR="008B3803" w:rsidRPr="008B3803">
        <w:rPr>
          <w:rFonts w:eastAsia="Calibri"/>
          <w:lang w:eastAsia="en-US"/>
        </w:rPr>
        <w:t xml:space="preserve">. </w:t>
      </w:r>
      <w:r w:rsidR="003A09F2">
        <w:t>Da nudi blago, ki ustreza vsem tehničnim in kakovostnim zahtevam naročnika, kot so opredeljene v Obrazcu 11 – Tehnične zahteve.</w:t>
      </w:r>
      <w:r w:rsidR="003A09F2" w:rsidRPr="008B3803">
        <w:rPr>
          <w:rFonts w:eastAsia="Calibri"/>
          <w:lang w:eastAsia="en-US"/>
        </w:rPr>
        <w:t xml:space="preserve"> </w:t>
      </w:r>
      <w:r w:rsidR="008B3803" w:rsidRPr="008B3803">
        <w:rPr>
          <w:rFonts w:eastAsia="Calibri"/>
          <w:lang w:eastAsia="en-US"/>
        </w:rPr>
        <w:t>(gospodarski subjekt mora izpolnjevati pogoj za svoj del posla)</w:t>
      </w:r>
    </w:p>
    <w:p w14:paraId="1925825F" w14:textId="77777777" w:rsidR="00533911" w:rsidRDefault="00533911" w:rsidP="008B3803">
      <w:pPr>
        <w:autoSpaceDE w:val="0"/>
        <w:autoSpaceDN w:val="0"/>
        <w:adjustRightInd w:val="0"/>
        <w:spacing w:line="276" w:lineRule="auto"/>
        <w:jc w:val="both"/>
        <w:rPr>
          <w:rFonts w:eastAsia="Calibri"/>
          <w:lang w:eastAsia="en-US"/>
        </w:rPr>
      </w:pPr>
    </w:p>
    <w:p w14:paraId="324F8BD6" w14:textId="77777777" w:rsidR="00533911" w:rsidRPr="00533911" w:rsidRDefault="00533911" w:rsidP="00533911">
      <w:pPr>
        <w:autoSpaceDE w:val="0"/>
        <w:autoSpaceDN w:val="0"/>
        <w:adjustRightInd w:val="0"/>
        <w:spacing w:line="276" w:lineRule="auto"/>
        <w:jc w:val="both"/>
        <w:rPr>
          <w:rFonts w:eastAsia="Calibri"/>
          <w:lang w:eastAsia="en-US"/>
        </w:rPr>
      </w:pPr>
      <w:r w:rsidRPr="00533911">
        <w:rPr>
          <w:rFonts w:eastAsia="Calibri"/>
          <w:lang w:eastAsia="en-US"/>
        </w:rPr>
        <w:t>DOKAZILO:</w:t>
      </w:r>
    </w:p>
    <w:p w14:paraId="56D5AACC" w14:textId="26AA34CA" w:rsidR="00533911" w:rsidRPr="008B3803" w:rsidRDefault="00533911" w:rsidP="00533911">
      <w:pPr>
        <w:autoSpaceDE w:val="0"/>
        <w:autoSpaceDN w:val="0"/>
        <w:adjustRightInd w:val="0"/>
        <w:spacing w:line="276" w:lineRule="auto"/>
        <w:jc w:val="both"/>
        <w:rPr>
          <w:rFonts w:eastAsia="Calibri"/>
          <w:lang w:eastAsia="en-US"/>
        </w:rPr>
      </w:pPr>
      <w:r w:rsidRPr="00533911">
        <w:rPr>
          <w:rFonts w:eastAsia="Calibri"/>
          <w:lang w:eastAsia="en-US"/>
        </w:rPr>
        <w:t>izpolnjen in podpisan O</w:t>
      </w:r>
      <w:r w:rsidR="00143F35">
        <w:rPr>
          <w:rFonts w:eastAsia="Calibri"/>
          <w:lang w:eastAsia="en-US"/>
        </w:rPr>
        <w:t>BR</w:t>
      </w:r>
      <w:r w:rsidR="003664D2">
        <w:rPr>
          <w:rFonts w:eastAsia="Calibri"/>
          <w:lang w:eastAsia="en-US"/>
        </w:rPr>
        <w:t>-</w:t>
      </w:r>
      <w:r w:rsidRPr="00533911">
        <w:rPr>
          <w:rFonts w:eastAsia="Calibri"/>
          <w:lang w:eastAsia="en-US"/>
        </w:rPr>
        <w:t>11 – Tehnične zahteve</w:t>
      </w:r>
      <w:r>
        <w:rPr>
          <w:rFonts w:eastAsia="Calibri"/>
          <w:lang w:eastAsia="en-US"/>
        </w:rPr>
        <w:t xml:space="preserve"> </w:t>
      </w:r>
      <w:r w:rsidRPr="00533911">
        <w:rPr>
          <w:rFonts w:eastAsia="Calibri"/>
          <w:lang w:eastAsia="en-US"/>
        </w:rPr>
        <w:t>ter po potrebi tehnična dokumentacija (katalogi, izjave proizvajalca)</w:t>
      </w:r>
    </w:p>
    <w:p w14:paraId="39206B30" w14:textId="77777777" w:rsidR="008B3803" w:rsidRPr="008B3803" w:rsidRDefault="008B3803" w:rsidP="008B3803">
      <w:pPr>
        <w:spacing w:line="276" w:lineRule="auto"/>
        <w:jc w:val="both"/>
        <w:rPr>
          <w:rFonts w:eastAsia="Calibri"/>
          <w:lang w:eastAsia="en-US"/>
        </w:rPr>
      </w:pPr>
    </w:p>
    <w:p w14:paraId="2BBCD1C7" w14:textId="7968311C" w:rsidR="00E20B29" w:rsidRDefault="004729E2" w:rsidP="008B3803">
      <w:pPr>
        <w:spacing w:line="276" w:lineRule="auto"/>
        <w:jc w:val="both"/>
        <w:rPr>
          <w:rFonts w:eastAsia="Calibri"/>
          <w:position w:val="-2"/>
          <w:lang w:eastAsia="en-US"/>
        </w:rPr>
      </w:pPr>
      <w:r>
        <w:rPr>
          <w:rFonts w:eastAsia="Calibri"/>
          <w:lang w:eastAsia="en-US"/>
        </w:rPr>
        <w:t>9</w:t>
      </w:r>
      <w:r w:rsidR="008B3803" w:rsidRPr="008B3803">
        <w:rPr>
          <w:rFonts w:eastAsia="Calibri"/>
          <w:lang w:eastAsia="en-US"/>
        </w:rPr>
        <w:t xml:space="preserve">. </w:t>
      </w:r>
      <w:r w:rsidR="00E20B29">
        <w:rPr>
          <w:rFonts w:eastAsia="Calibri"/>
          <w:lang w:eastAsia="en-US"/>
        </w:rPr>
        <w:t>D</w:t>
      </w:r>
      <w:r w:rsidR="00E20B29" w:rsidRPr="00E20B29">
        <w:rPr>
          <w:rFonts w:eastAsia="Calibri"/>
          <w:lang w:eastAsia="en-US"/>
        </w:rPr>
        <w:t>a bo na zahtevo naročnika dostavil v roku 5 delovnih</w:t>
      </w:r>
      <w:r w:rsidR="00346046">
        <w:rPr>
          <w:rFonts w:eastAsia="Calibri"/>
          <w:lang w:eastAsia="en-US"/>
        </w:rPr>
        <w:t xml:space="preserve"> dni</w:t>
      </w:r>
      <w:r w:rsidR="00E20B29" w:rsidRPr="00E20B29">
        <w:rPr>
          <w:rFonts w:eastAsia="Calibri"/>
          <w:lang w:eastAsia="en-US"/>
        </w:rPr>
        <w:t xml:space="preserve"> brezplačne vzorce ponujenega blaga.</w:t>
      </w:r>
    </w:p>
    <w:p w14:paraId="05C881C2" w14:textId="77777777" w:rsidR="008B3803" w:rsidRPr="008B3803" w:rsidRDefault="008B3803" w:rsidP="008B3803">
      <w:pPr>
        <w:spacing w:line="276" w:lineRule="auto"/>
        <w:jc w:val="both"/>
        <w:rPr>
          <w:rFonts w:eastAsia="Calibri"/>
          <w:lang w:eastAsia="en-US"/>
        </w:rPr>
      </w:pPr>
      <w:r w:rsidRPr="008B3803">
        <w:rPr>
          <w:rFonts w:eastAsia="Calibri"/>
          <w:lang w:eastAsia="en-US"/>
        </w:rPr>
        <w:t>(gospodarski subjekt mora izpolnjevati pogoj za svoj del posla)</w:t>
      </w:r>
    </w:p>
    <w:p w14:paraId="7826A75F" w14:textId="77777777" w:rsidR="008B3803" w:rsidRPr="008B3803" w:rsidRDefault="008B3803" w:rsidP="00E20B29">
      <w:pPr>
        <w:tabs>
          <w:tab w:val="left" w:pos="351"/>
        </w:tabs>
        <w:spacing w:line="276" w:lineRule="auto"/>
        <w:jc w:val="both"/>
        <w:rPr>
          <w:rFonts w:eastAsia="Arial Unicode MS"/>
          <w:color w:val="000000"/>
          <w:position w:val="-2"/>
        </w:rPr>
      </w:pPr>
    </w:p>
    <w:p w14:paraId="7DEFD4AE" w14:textId="0354821F" w:rsidR="008B3803" w:rsidRPr="008B3803" w:rsidRDefault="004729E2" w:rsidP="008B3803">
      <w:pPr>
        <w:tabs>
          <w:tab w:val="left" w:pos="351"/>
        </w:tabs>
        <w:spacing w:line="276" w:lineRule="auto"/>
        <w:ind w:left="20"/>
        <w:jc w:val="both"/>
        <w:rPr>
          <w:rFonts w:eastAsia="Arial Unicode MS"/>
          <w:color w:val="000000"/>
          <w:position w:val="-2"/>
        </w:rPr>
      </w:pPr>
      <w:r>
        <w:rPr>
          <w:rFonts w:eastAsia="Arial Unicode MS"/>
          <w:color w:val="000000"/>
          <w:position w:val="-2"/>
        </w:rPr>
        <w:lastRenderedPageBreak/>
        <w:t>10</w:t>
      </w:r>
      <w:r w:rsidR="008B3803" w:rsidRPr="008B3803">
        <w:rPr>
          <w:rFonts w:eastAsia="Arial Unicode MS"/>
          <w:color w:val="000000"/>
          <w:position w:val="-2"/>
        </w:rPr>
        <w:t xml:space="preserve">. Da zagotavlja, da bo imel dobavljeni potrošni material rok uporabe še najmanj </w:t>
      </w:r>
      <w:r w:rsidR="00AA3D06">
        <w:rPr>
          <w:rFonts w:eastAsia="Arial Unicode MS"/>
          <w:color w:val="000000"/>
          <w:position w:val="-2"/>
        </w:rPr>
        <w:t>6</w:t>
      </w:r>
      <w:r w:rsidR="008B3803" w:rsidRPr="008B3803">
        <w:rPr>
          <w:rFonts w:eastAsia="Arial Unicode MS"/>
          <w:color w:val="000000"/>
          <w:position w:val="-2"/>
        </w:rPr>
        <w:t xml:space="preserve"> mesecev po dobavi oz. izjemoma manj po predhodnem dogovoru z naročnikom.</w:t>
      </w:r>
    </w:p>
    <w:p w14:paraId="74BF0A13" w14:textId="77777777"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14:paraId="5FF26646" w14:textId="77777777" w:rsidR="008B3803" w:rsidRPr="008B3803" w:rsidRDefault="008B3803" w:rsidP="008B3803">
      <w:pPr>
        <w:tabs>
          <w:tab w:val="left" w:pos="351"/>
        </w:tabs>
        <w:spacing w:line="276" w:lineRule="auto"/>
        <w:ind w:left="20"/>
        <w:jc w:val="both"/>
        <w:rPr>
          <w:rFonts w:eastAsia="Arial Unicode MS"/>
          <w:color w:val="000000"/>
          <w:position w:val="-2"/>
        </w:rPr>
      </w:pPr>
    </w:p>
    <w:p w14:paraId="714A7081" w14:textId="7FE91037" w:rsidR="008B3803" w:rsidRPr="008B3803" w:rsidRDefault="008B3803" w:rsidP="008B3803">
      <w:pPr>
        <w:tabs>
          <w:tab w:val="left" w:pos="351"/>
        </w:tabs>
        <w:spacing w:line="276" w:lineRule="auto"/>
        <w:ind w:left="20"/>
        <w:jc w:val="both"/>
        <w:rPr>
          <w:rFonts w:eastAsia="Arial Unicode MS"/>
          <w:color w:val="000000"/>
          <w:position w:val="-2"/>
        </w:rPr>
      </w:pPr>
      <w:r w:rsidRPr="008B3803">
        <w:rPr>
          <w:rFonts w:eastAsia="Arial Unicode MS"/>
          <w:color w:val="000000"/>
          <w:position w:val="-2"/>
        </w:rPr>
        <w:t>1</w:t>
      </w:r>
      <w:r w:rsidR="004729E2">
        <w:rPr>
          <w:rFonts w:eastAsia="Arial Unicode MS"/>
          <w:color w:val="000000"/>
          <w:position w:val="-2"/>
        </w:rPr>
        <w:t>1</w:t>
      </w:r>
      <w:r w:rsidRPr="008B3803">
        <w:rPr>
          <w:rFonts w:eastAsia="Arial Unicode MS"/>
          <w:color w:val="000000"/>
          <w:position w:val="-2"/>
        </w:rPr>
        <w:t>. Da zagotavlja načelo sledljivosti blaga – potrošnega materiala pri naročniku, pri čemer se zavezuje ob dobavah potrošnega materiala sklicevati na pogodbo / naročilnico naročnika in zagotavljati ujemanje podatkov: naziv blaga, kataloška številka proizvajalca in naziv proizvajalca, v ponudbeni dokumentaciji, na dobavnici, računu in embalaži. </w:t>
      </w:r>
    </w:p>
    <w:p w14:paraId="4FCB0657" w14:textId="77777777"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14:paraId="3ABF0CA6" w14:textId="77777777" w:rsidR="008B3803" w:rsidRPr="008B3803" w:rsidRDefault="008B3803" w:rsidP="008B3803">
      <w:pPr>
        <w:tabs>
          <w:tab w:val="left" w:pos="351"/>
        </w:tabs>
        <w:spacing w:line="276" w:lineRule="auto"/>
        <w:ind w:left="20"/>
        <w:jc w:val="both"/>
        <w:rPr>
          <w:rFonts w:eastAsia="Arial Unicode MS"/>
          <w:color w:val="000000"/>
          <w:position w:val="-2"/>
        </w:rPr>
      </w:pPr>
    </w:p>
    <w:p w14:paraId="4E551C5D" w14:textId="4B072280" w:rsidR="008B3803" w:rsidRPr="00D24F20" w:rsidRDefault="008B3803" w:rsidP="008B3803">
      <w:pPr>
        <w:tabs>
          <w:tab w:val="left" w:pos="351"/>
        </w:tabs>
        <w:spacing w:line="276" w:lineRule="auto"/>
        <w:ind w:left="20"/>
        <w:jc w:val="both"/>
        <w:rPr>
          <w:rFonts w:eastAsia="Arial Unicode MS"/>
          <w:color w:val="FF0000"/>
          <w:position w:val="-2"/>
        </w:rPr>
      </w:pPr>
      <w:r w:rsidRPr="008B3803">
        <w:rPr>
          <w:rFonts w:eastAsia="Arial Unicode MS"/>
          <w:color w:val="000000"/>
          <w:position w:val="-2"/>
        </w:rPr>
        <w:t>1</w:t>
      </w:r>
      <w:r w:rsidR="004729E2">
        <w:rPr>
          <w:rFonts w:eastAsia="Arial Unicode MS"/>
          <w:color w:val="000000"/>
          <w:position w:val="-2"/>
        </w:rPr>
        <w:t>2</w:t>
      </w:r>
      <w:r w:rsidRPr="008B3803">
        <w:rPr>
          <w:rFonts w:eastAsia="Arial Unicode MS"/>
          <w:color w:val="000000"/>
          <w:position w:val="-2"/>
        </w:rPr>
        <w:t>. Da zagotavlja 100 % vrst in količin blaga, ki ga ponuja.</w:t>
      </w:r>
      <w:r w:rsidR="00D24F20">
        <w:rPr>
          <w:rFonts w:eastAsia="Arial Unicode MS"/>
          <w:color w:val="000000"/>
          <w:position w:val="-2"/>
        </w:rPr>
        <w:t xml:space="preserve"> </w:t>
      </w:r>
    </w:p>
    <w:p w14:paraId="322DF061" w14:textId="77777777" w:rsidR="008B3803" w:rsidRPr="00ED0927" w:rsidRDefault="008B3803" w:rsidP="00ED0927">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14:paraId="276B95DA" w14:textId="35ED7B13" w:rsidR="008B3803" w:rsidRPr="008B3803" w:rsidRDefault="008B3803" w:rsidP="008B3803">
      <w:pPr>
        <w:spacing w:before="135" w:after="135" w:line="276" w:lineRule="auto"/>
        <w:jc w:val="both"/>
        <w:textAlignment w:val="center"/>
        <w:rPr>
          <w:rFonts w:eastAsia="Calibri"/>
          <w:lang w:eastAsia="en-US"/>
        </w:rPr>
      </w:pPr>
      <w:r w:rsidRPr="008B3803">
        <w:rPr>
          <w:rFonts w:eastAsia="Calibri"/>
          <w:position w:val="-2"/>
          <w:lang w:eastAsia="en-US"/>
        </w:rPr>
        <w:t>1</w:t>
      </w:r>
      <w:r w:rsidR="004729E2">
        <w:rPr>
          <w:rFonts w:eastAsia="Calibri"/>
          <w:position w:val="-2"/>
          <w:lang w:eastAsia="en-US"/>
        </w:rPr>
        <w:t>3</w:t>
      </w:r>
      <w:r w:rsidRPr="008B3803">
        <w:rPr>
          <w:rFonts w:eastAsia="Calibri"/>
          <w:position w:val="-2"/>
          <w:lang w:eastAsia="en-US"/>
        </w:rPr>
        <w:t>. Da zagotavlja:</w:t>
      </w:r>
    </w:p>
    <w:tbl>
      <w:tblPr>
        <w:tblW w:w="0" w:type="auto"/>
        <w:tblLook w:val="00A0" w:firstRow="1" w:lastRow="0" w:firstColumn="1" w:lastColumn="0" w:noHBand="0" w:noVBand="0"/>
      </w:tblPr>
      <w:tblGrid>
        <w:gridCol w:w="8788"/>
      </w:tblGrid>
      <w:tr w:rsidR="008B3803" w:rsidRPr="008B3803" w14:paraId="49B2527E" w14:textId="77777777" w:rsidTr="008B3803">
        <w:tc>
          <w:tcPr>
            <w:tcW w:w="0" w:type="auto"/>
          </w:tcPr>
          <w:p w14:paraId="65609327" w14:textId="77777777" w:rsidR="008B3803" w:rsidRPr="008B3803" w:rsidRDefault="008B3803" w:rsidP="00AA0197">
            <w:pPr>
              <w:numPr>
                <w:ilvl w:val="0"/>
                <w:numId w:val="2"/>
              </w:numPr>
              <w:spacing w:after="200" w:line="276" w:lineRule="auto"/>
              <w:jc w:val="both"/>
              <w:rPr>
                <w:rFonts w:eastAsia="Calibri"/>
                <w:lang w:eastAsia="en-US"/>
              </w:rPr>
            </w:pPr>
            <w:r w:rsidRPr="008B3803">
              <w:rPr>
                <w:rFonts w:eastAsia="Calibri"/>
                <w:position w:val="-2"/>
                <w:lang w:eastAsia="en-US"/>
              </w:rPr>
              <w:t xml:space="preserve">dostavo blaga </w:t>
            </w:r>
            <w:proofErr w:type="spellStart"/>
            <w:r w:rsidRPr="008B3803">
              <w:rPr>
                <w:rFonts w:eastAsia="Calibri"/>
                <w:position w:val="-2"/>
                <w:lang w:eastAsia="en-US"/>
              </w:rPr>
              <w:t>ddp</w:t>
            </w:r>
            <w:proofErr w:type="spellEnd"/>
            <w:r w:rsidRPr="008B3803">
              <w:rPr>
                <w:rFonts w:eastAsia="Calibri"/>
                <w:position w:val="-2"/>
                <w:lang w:eastAsia="en-US"/>
              </w:rPr>
              <w:t xml:space="preserve"> Lekarna</w:t>
            </w:r>
            <w:r w:rsidR="00936B6E">
              <w:rPr>
                <w:rFonts w:eastAsia="Calibri"/>
                <w:position w:val="-2"/>
                <w:lang w:eastAsia="en-US"/>
              </w:rPr>
              <w:t xml:space="preserve"> (</w:t>
            </w:r>
            <w:r w:rsidR="00E20B29" w:rsidRPr="00F048C1">
              <w:t>lekarna.narocila.mp@sb-ms.si</w:t>
            </w:r>
            <w:r w:rsidR="00936B6E">
              <w:rPr>
                <w:rFonts w:eastAsia="Calibri"/>
                <w:position w:val="-2"/>
                <w:lang w:eastAsia="en-US"/>
              </w:rPr>
              <w:t>)</w:t>
            </w:r>
            <w:r w:rsidRPr="008B3803">
              <w:rPr>
                <w:rFonts w:eastAsia="Calibri"/>
                <w:position w:val="-2"/>
                <w:lang w:eastAsia="en-US"/>
              </w:rPr>
              <w:t>, Splošna bolnišnica M. Sobota razloženo v skladišča naročnika v sklopu ponudbene cene, dobavni rok največ 3 delovne dni (v nujnih primerih tudi manj) od prejema naročila, ter dostavo na dan in uro, ki ju določi naročnik;</w:t>
            </w:r>
          </w:p>
          <w:p w14:paraId="44FA1988" w14:textId="77777777" w:rsidR="008B3803" w:rsidRPr="008B3803" w:rsidRDefault="008B3803" w:rsidP="00AA0197">
            <w:pPr>
              <w:numPr>
                <w:ilvl w:val="0"/>
                <w:numId w:val="2"/>
              </w:numPr>
              <w:spacing w:after="200" w:line="276" w:lineRule="auto"/>
              <w:jc w:val="both"/>
              <w:rPr>
                <w:rFonts w:eastAsia="Calibri"/>
                <w:lang w:eastAsia="en-US"/>
              </w:rPr>
            </w:pPr>
            <w:r w:rsidRPr="008B3803">
              <w:rPr>
                <w:rFonts w:eastAsia="Calibri"/>
                <w:position w:val="-2"/>
                <w:lang w:eastAsia="en-US"/>
              </w:rPr>
              <w:t>da bo pri vsakem posameznem naročilu dobavil celotno količino naročenega blaga.</w:t>
            </w:r>
          </w:p>
        </w:tc>
      </w:tr>
    </w:tbl>
    <w:p w14:paraId="59138EAD" w14:textId="77777777" w:rsid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14:paraId="5E557A0F" w14:textId="77777777" w:rsidR="00CF6039" w:rsidRDefault="00CF6039" w:rsidP="008B3803">
      <w:pPr>
        <w:autoSpaceDE w:val="0"/>
        <w:autoSpaceDN w:val="0"/>
        <w:adjustRightInd w:val="0"/>
        <w:spacing w:line="276" w:lineRule="auto"/>
        <w:jc w:val="both"/>
        <w:rPr>
          <w:rFonts w:eastAsia="Calibri"/>
          <w:lang w:eastAsia="en-US"/>
        </w:rPr>
      </w:pPr>
    </w:p>
    <w:p w14:paraId="10386AEB" w14:textId="313AADFA" w:rsidR="00AC672F" w:rsidRPr="00AC672F" w:rsidRDefault="00CF6039" w:rsidP="00AC672F">
      <w:pPr>
        <w:autoSpaceDE w:val="0"/>
        <w:autoSpaceDN w:val="0"/>
        <w:adjustRightInd w:val="0"/>
        <w:spacing w:line="276" w:lineRule="auto"/>
        <w:jc w:val="both"/>
        <w:rPr>
          <w:rFonts w:eastAsia="Calibri"/>
          <w:lang w:eastAsia="en-US"/>
        </w:rPr>
      </w:pPr>
      <w:r>
        <w:rPr>
          <w:rFonts w:eastAsia="Calibri"/>
          <w:lang w:eastAsia="en-US"/>
        </w:rPr>
        <w:t>1</w:t>
      </w:r>
      <w:r w:rsidR="004729E2">
        <w:rPr>
          <w:rFonts w:eastAsia="Calibri"/>
          <w:lang w:eastAsia="en-US"/>
        </w:rPr>
        <w:t>4</w:t>
      </w:r>
      <w:r>
        <w:rPr>
          <w:rFonts w:eastAsia="Calibri"/>
          <w:lang w:eastAsia="en-US"/>
        </w:rPr>
        <w:t xml:space="preserve">. </w:t>
      </w:r>
      <w:r w:rsidR="00AC672F" w:rsidRPr="00AC672F">
        <w:rPr>
          <w:rFonts w:eastAsia="Calibri"/>
          <w:lang w:eastAsia="en-US"/>
        </w:rPr>
        <w:t>Da zagotavlja s strani proizvajalca opreme pooblaščen in usposobljen servis za ponujeno opremo.</w:t>
      </w:r>
    </w:p>
    <w:p w14:paraId="5F6A6833" w14:textId="77777777" w:rsidR="00AC672F" w:rsidRDefault="00AC672F" w:rsidP="00AC672F">
      <w:pPr>
        <w:autoSpaceDE w:val="0"/>
        <w:autoSpaceDN w:val="0"/>
        <w:adjustRightInd w:val="0"/>
        <w:spacing w:line="276" w:lineRule="auto"/>
        <w:jc w:val="both"/>
        <w:rPr>
          <w:rFonts w:eastAsia="Calibri"/>
          <w:lang w:eastAsia="en-US"/>
        </w:rPr>
      </w:pPr>
      <w:r w:rsidRPr="00AC672F">
        <w:rPr>
          <w:rFonts w:eastAsia="Calibri"/>
          <w:lang w:eastAsia="en-US"/>
        </w:rPr>
        <w:t>(gospodarski subjekt mora izpolnjevati pogoj za svoj del posla)</w:t>
      </w:r>
    </w:p>
    <w:p w14:paraId="102C5A86" w14:textId="77777777" w:rsidR="00AC672F" w:rsidRPr="00AC672F" w:rsidRDefault="00AC672F" w:rsidP="00AC672F">
      <w:pPr>
        <w:autoSpaceDE w:val="0"/>
        <w:autoSpaceDN w:val="0"/>
        <w:adjustRightInd w:val="0"/>
        <w:spacing w:line="276" w:lineRule="auto"/>
        <w:jc w:val="both"/>
        <w:rPr>
          <w:rFonts w:eastAsia="Calibri"/>
          <w:lang w:eastAsia="en-US"/>
        </w:rPr>
      </w:pPr>
    </w:p>
    <w:p w14:paraId="10999309" w14:textId="77777777" w:rsidR="00F33042" w:rsidRPr="008B3803" w:rsidRDefault="00AC672F" w:rsidP="00AC672F">
      <w:pPr>
        <w:autoSpaceDE w:val="0"/>
        <w:autoSpaceDN w:val="0"/>
        <w:adjustRightInd w:val="0"/>
        <w:spacing w:line="276" w:lineRule="auto"/>
        <w:jc w:val="both"/>
        <w:rPr>
          <w:rFonts w:eastAsia="Calibri"/>
          <w:lang w:eastAsia="en-US"/>
        </w:rPr>
      </w:pPr>
      <w:r w:rsidRPr="00AC672F">
        <w:rPr>
          <w:rFonts w:eastAsia="Calibri"/>
          <w:lang w:eastAsia="en-US"/>
        </w:rPr>
        <w:t>Dokazilo: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r w:rsidR="00A10909">
        <w:rPr>
          <w:rFonts w:eastAsia="Calibri"/>
          <w:lang w:eastAsia="en-US"/>
        </w:rPr>
        <w:t>.</w:t>
      </w:r>
    </w:p>
    <w:p w14:paraId="6EAA7744" w14:textId="77777777" w:rsidR="00F016FC" w:rsidRDefault="00F016FC" w:rsidP="00F016FC">
      <w:pPr>
        <w:spacing w:line="276" w:lineRule="auto"/>
        <w:jc w:val="both"/>
      </w:pPr>
    </w:p>
    <w:p w14:paraId="1CAE51FC" w14:textId="77777777" w:rsidR="00F016FC" w:rsidRDefault="002B4FD8" w:rsidP="00F016FC">
      <w:pPr>
        <w:spacing w:line="276" w:lineRule="auto"/>
        <w:jc w:val="both"/>
        <w:rPr>
          <w:b/>
        </w:rPr>
      </w:pPr>
      <w:r>
        <w:rPr>
          <w:b/>
        </w:rPr>
        <w:t>7</w:t>
      </w:r>
      <w:r w:rsidR="008E20D3">
        <w:rPr>
          <w:b/>
        </w:rPr>
        <w:t xml:space="preserve"> </w:t>
      </w:r>
      <w:r w:rsidR="00D8025F">
        <w:rPr>
          <w:b/>
        </w:rPr>
        <w:t>Ocenjevanje ponudb</w:t>
      </w:r>
    </w:p>
    <w:p w14:paraId="668BE1C6" w14:textId="77777777" w:rsidR="00D8025F" w:rsidRDefault="00D8025F" w:rsidP="00F016FC">
      <w:pPr>
        <w:spacing w:line="276" w:lineRule="auto"/>
        <w:jc w:val="both"/>
        <w:rPr>
          <w:b/>
        </w:rPr>
      </w:pPr>
    </w:p>
    <w:p w14:paraId="1F614FBC" w14:textId="77777777" w:rsidR="00D8025F" w:rsidRDefault="00D8025F" w:rsidP="00F016FC">
      <w:pPr>
        <w:spacing w:line="276" w:lineRule="auto"/>
        <w:jc w:val="both"/>
      </w:pPr>
      <w:r>
        <w:t>Naročnik bo izbral najugodnejšo ponudbo v skladu s spodaj navedenimi merili.</w:t>
      </w:r>
    </w:p>
    <w:p w14:paraId="733C9ADD" w14:textId="77777777" w:rsidR="00D8025F" w:rsidRDefault="00D8025F" w:rsidP="00F016FC">
      <w:pPr>
        <w:spacing w:line="276" w:lineRule="auto"/>
        <w:jc w:val="both"/>
      </w:pPr>
    </w:p>
    <w:p w14:paraId="770DF9A2" w14:textId="77777777" w:rsidR="00D8025F" w:rsidRDefault="002B4FD8" w:rsidP="00F016FC">
      <w:pPr>
        <w:spacing w:line="276" w:lineRule="auto"/>
        <w:jc w:val="both"/>
        <w:rPr>
          <w:b/>
        </w:rPr>
      </w:pPr>
      <w:r>
        <w:rPr>
          <w:b/>
        </w:rPr>
        <w:t>8</w:t>
      </w:r>
      <w:r w:rsidR="00D8025F">
        <w:rPr>
          <w:b/>
        </w:rPr>
        <w:t xml:space="preserve"> Merilo za izbiro</w:t>
      </w:r>
    </w:p>
    <w:p w14:paraId="6E2EA4AC" w14:textId="77777777" w:rsidR="00D8025F" w:rsidRDefault="00D8025F" w:rsidP="00F016FC">
      <w:pPr>
        <w:spacing w:line="276" w:lineRule="auto"/>
        <w:jc w:val="both"/>
        <w:rPr>
          <w:b/>
        </w:rPr>
      </w:pPr>
    </w:p>
    <w:p w14:paraId="0E705F30" w14:textId="77777777" w:rsidR="00A10909" w:rsidRDefault="00A10909" w:rsidP="00A10909">
      <w:pPr>
        <w:spacing w:line="276" w:lineRule="auto"/>
        <w:jc w:val="both"/>
      </w:pPr>
      <w:r>
        <w:t xml:space="preserve">Za izbor najugodnejšega ponudnika bo uporabljeno merilo </w:t>
      </w:r>
      <w:r>
        <w:rPr>
          <w:b/>
        </w:rPr>
        <w:t>najnižja cena v EUR z DDV.</w:t>
      </w:r>
    </w:p>
    <w:p w14:paraId="08005BEE" w14:textId="77777777" w:rsidR="00A10909" w:rsidRPr="00F016FC" w:rsidRDefault="00A10909" w:rsidP="00A10909">
      <w:pPr>
        <w:spacing w:line="276" w:lineRule="auto"/>
        <w:jc w:val="both"/>
      </w:pPr>
    </w:p>
    <w:p w14:paraId="10D36260" w14:textId="77777777" w:rsidR="00A10909" w:rsidRDefault="00A10909" w:rsidP="00A10909">
      <w:pPr>
        <w:jc w:val="both"/>
      </w:pPr>
      <w:r w:rsidRPr="008C0B7A">
        <w:t xml:space="preserve">V primeru, da bo več ponudnikov ponudilo enako ceno z DDV bo naročnik opravil žrebanje – izvlečenje kroglic. Na žrebanju bodo lahko prisotni tisti ponudniki, ki so ponudili enake cene. O datumu, uri in kraju žrebanja bo naročnik te ponudnike pisno obvestil. Žrebanje bo </w:t>
      </w:r>
      <w:r w:rsidRPr="008C0B7A">
        <w:lastRenderedPageBreak/>
        <w:t>izvedel naročnik. Naročilo bo oddano tistemu ponudniku, ki bo izžreban prvi. Ponudbena vrednost mora vsebovati vse stroške, popuste, rabate in davek na dodano vrednost.</w:t>
      </w:r>
    </w:p>
    <w:p w14:paraId="1871B719" w14:textId="77777777" w:rsidR="00A10909" w:rsidRPr="008C0B7A" w:rsidRDefault="00A10909" w:rsidP="00A10909"/>
    <w:p w14:paraId="5D89F2BA" w14:textId="77777777" w:rsidR="00A10909" w:rsidRDefault="00A10909" w:rsidP="00A10909">
      <w:pPr>
        <w:pStyle w:val="Telobesedila"/>
        <w:spacing w:line="276" w:lineRule="auto"/>
      </w:pPr>
      <w:r w:rsidRPr="00C06BA1">
        <w:t>Ponudbena vrednost mora vsebovati vse stroške, popuste, rabate in davek na dodano vrednost.</w:t>
      </w:r>
    </w:p>
    <w:p w14:paraId="1031AFB3" w14:textId="77777777" w:rsidR="00A10909" w:rsidRPr="00C06BA1" w:rsidRDefault="00A10909" w:rsidP="00A10909">
      <w:pPr>
        <w:pStyle w:val="Telobesedila"/>
        <w:spacing w:line="276" w:lineRule="auto"/>
      </w:pPr>
    </w:p>
    <w:p w14:paraId="5D2E2F9B" w14:textId="77777777" w:rsidR="00E94233" w:rsidRDefault="00A10909" w:rsidP="00A10909">
      <w:pPr>
        <w:pStyle w:val="Telobesedila"/>
        <w:spacing w:line="276" w:lineRule="auto"/>
      </w:pPr>
      <w:r w:rsidRPr="00C06BA1">
        <w:t>Naknadno naročnik ne bo priznaval nobenih stroškov, ki niso zajeti v ponudbeno vrednost.</w:t>
      </w:r>
    </w:p>
    <w:p w14:paraId="4FE53562" w14:textId="77777777" w:rsidR="00A10909" w:rsidRPr="00E94233" w:rsidRDefault="00A10909" w:rsidP="00A10909">
      <w:pPr>
        <w:pStyle w:val="Telobesedila"/>
        <w:spacing w:line="276" w:lineRule="auto"/>
      </w:pPr>
    </w:p>
    <w:p w14:paraId="273DD5E8" w14:textId="77777777" w:rsidR="00C13FAA" w:rsidRPr="001F78FC" w:rsidRDefault="00D564E4" w:rsidP="00C13FAA">
      <w:pPr>
        <w:spacing w:after="300" w:line="276" w:lineRule="auto"/>
        <w:jc w:val="both"/>
        <w:rPr>
          <w:rFonts w:eastAsia="Arial Unicode MS"/>
          <w:b/>
          <w:color w:val="FF0000"/>
        </w:rPr>
      </w:pPr>
      <w:r>
        <w:rPr>
          <w:rFonts w:eastAsia="Arial Unicode MS"/>
          <w:b/>
          <w:color w:val="000000"/>
        </w:rPr>
        <w:t>9</w:t>
      </w:r>
      <w:r w:rsidR="00C13FAA" w:rsidRPr="007C447C">
        <w:rPr>
          <w:rFonts w:eastAsia="Arial Unicode MS"/>
          <w:b/>
          <w:color w:val="000000"/>
        </w:rPr>
        <w:t xml:space="preserve"> Zavarovanje za dobro izvedbo pogodbenih obveznosti</w:t>
      </w:r>
    </w:p>
    <w:p w14:paraId="0A43EEF0" w14:textId="2BA1FBAC" w:rsidR="001F78FC" w:rsidRPr="001F78FC" w:rsidRDefault="001F78FC" w:rsidP="001F78FC">
      <w:pPr>
        <w:spacing w:line="276" w:lineRule="auto"/>
        <w:jc w:val="both"/>
        <w:rPr>
          <w:bCs/>
        </w:rPr>
      </w:pPr>
      <w:r w:rsidRPr="001F78FC">
        <w:rPr>
          <w:bCs/>
        </w:rPr>
        <w:t xml:space="preserve">Gospodarski subjekt bo moral naročniku izročiti zavarovanje za dobro izvedbo pogodbenih obveznosti v višini </w:t>
      </w:r>
      <w:r w:rsidR="003A31F5">
        <w:rPr>
          <w:bCs/>
        </w:rPr>
        <w:t>5</w:t>
      </w:r>
      <w:r w:rsidRPr="001F78FC">
        <w:rPr>
          <w:bCs/>
        </w:rPr>
        <w:t xml:space="preserve">% </w:t>
      </w:r>
      <w:r w:rsidR="00D54B8E">
        <w:rPr>
          <w:bCs/>
        </w:rPr>
        <w:t xml:space="preserve">skupne </w:t>
      </w:r>
      <w:r w:rsidRPr="001F78FC">
        <w:rPr>
          <w:bCs/>
        </w:rPr>
        <w:t>pogodbene cene (z DDV), v obliki menične izjave</w:t>
      </w:r>
      <w:r w:rsidR="00ED0927">
        <w:rPr>
          <w:bCs/>
        </w:rPr>
        <w:t xml:space="preserve"> brez protesta</w:t>
      </w:r>
      <w:r w:rsidRPr="001F78FC">
        <w:rPr>
          <w:bCs/>
        </w:rPr>
        <w:t xml:space="preserve"> in </w:t>
      </w:r>
      <w:r w:rsidR="00F33042">
        <w:rPr>
          <w:bCs/>
        </w:rPr>
        <w:t xml:space="preserve">bianco </w:t>
      </w:r>
      <w:r w:rsidRPr="001F78FC">
        <w:rPr>
          <w:bCs/>
        </w:rPr>
        <w:t>menice.</w:t>
      </w:r>
    </w:p>
    <w:p w14:paraId="6B3235DE" w14:textId="77777777" w:rsidR="00C13FAA" w:rsidRDefault="001F78FC" w:rsidP="001F78FC">
      <w:pPr>
        <w:spacing w:line="276" w:lineRule="auto"/>
        <w:jc w:val="both"/>
        <w:rPr>
          <w:bCs/>
        </w:rPr>
      </w:pPr>
      <w:r w:rsidRPr="001F78FC">
        <w:rPr>
          <w:bCs/>
        </w:rPr>
        <w:t>(gospodarski subjekt mora izpolnjevati pogoj za svoj del posla).</w:t>
      </w:r>
    </w:p>
    <w:p w14:paraId="004966D6" w14:textId="77777777" w:rsidR="001F78FC" w:rsidRPr="007C447C" w:rsidRDefault="001F78FC" w:rsidP="001F78FC">
      <w:pPr>
        <w:spacing w:line="276" w:lineRule="auto"/>
        <w:jc w:val="both"/>
        <w:rPr>
          <w:bCs/>
        </w:rPr>
      </w:pPr>
    </w:p>
    <w:p w14:paraId="1AFAC37C" w14:textId="77777777" w:rsidR="00C13FAA" w:rsidRPr="007C447C" w:rsidRDefault="00C13FAA" w:rsidP="00C13FAA">
      <w:pPr>
        <w:spacing w:line="276" w:lineRule="auto"/>
        <w:jc w:val="both"/>
        <w:rPr>
          <w:bCs/>
        </w:rPr>
      </w:pPr>
      <w:r w:rsidRPr="007C447C">
        <w:rPr>
          <w:bCs/>
        </w:rPr>
        <w:t xml:space="preserve">Zavarovanje mora veljati še </w:t>
      </w:r>
      <w:r w:rsidR="00A45515">
        <w:rPr>
          <w:bCs/>
        </w:rPr>
        <w:t>vsaj</w:t>
      </w:r>
      <w:r w:rsidR="00935519">
        <w:rPr>
          <w:bCs/>
        </w:rPr>
        <w:t xml:space="preserve"> 1 mesec</w:t>
      </w:r>
      <w:r w:rsidR="00A45515">
        <w:rPr>
          <w:bCs/>
        </w:rPr>
        <w:t xml:space="preserve"> </w:t>
      </w:r>
      <w:r w:rsidR="00583DA4">
        <w:rPr>
          <w:bCs/>
        </w:rPr>
        <w:t>po izteku</w:t>
      </w:r>
      <w:r w:rsidR="004F2876">
        <w:rPr>
          <w:bCs/>
        </w:rPr>
        <w:t xml:space="preserve"> </w:t>
      </w:r>
      <w:r w:rsidR="00E20B29">
        <w:rPr>
          <w:bCs/>
        </w:rPr>
        <w:t xml:space="preserve">veljavnosti </w:t>
      </w:r>
      <w:r w:rsidR="004F2876">
        <w:rPr>
          <w:bCs/>
        </w:rPr>
        <w:t>pogodbe.</w:t>
      </w:r>
    </w:p>
    <w:p w14:paraId="212A382D" w14:textId="77777777" w:rsidR="00C13FAA" w:rsidRPr="007C447C" w:rsidRDefault="00C13FAA" w:rsidP="00C13FAA">
      <w:pPr>
        <w:jc w:val="both"/>
        <w:rPr>
          <w:bCs/>
        </w:rPr>
      </w:pPr>
    </w:p>
    <w:p w14:paraId="6BB9ED30" w14:textId="77777777" w:rsidR="00C13FAA" w:rsidRDefault="00C13FAA" w:rsidP="00C13FAA">
      <w:pPr>
        <w:jc w:val="both"/>
        <w:rPr>
          <w:bCs/>
        </w:rPr>
      </w:pPr>
      <w:r w:rsidRPr="007C447C">
        <w:rPr>
          <w:bCs/>
        </w:rPr>
        <w:t>Naročnik bo unovčil zavarovanje, če se bo izkazalo, da naročilo ni izvedeno v rokih, kvaliteti in količini zahtevanih v razpisni dokumentaciji</w:t>
      </w:r>
      <w:r w:rsidR="00F33042">
        <w:rPr>
          <w:bCs/>
        </w:rPr>
        <w:t xml:space="preserve"> ali pogodbi.</w:t>
      </w:r>
    </w:p>
    <w:p w14:paraId="56CD3848" w14:textId="77777777" w:rsidR="00F33042" w:rsidRPr="007C447C" w:rsidRDefault="00F33042" w:rsidP="00C13FAA">
      <w:pPr>
        <w:jc w:val="both"/>
        <w:rPr>
          <w:bCs/>
        </w:rPr>
      </w:pPr>
    </w:p>
    <w:p w14:paraId="19F50716" w14:textId="77777777" w:rsidR="00C13FAA" w:rsidRPr="007C447C" w:rsidRDefault="00C13FAA" w:rsidP="00C13FAA">
      <w:pPr>
        <w:jc w:val="both"/>
        <w:rPr>
          <w:bCs/>
        </w:rPr>
      </w:pPr>
      <w:r w:rsidRPr="007C447C">
        <w:rPr>
          <w:bCs/>
        </w:rPr>
        <w:t xml:space="preserve">Zavarovanje za dobro izvedbo pogodbenih obveznosti služi tudi za poplačilo potrjenih obveznosti ponudnika do podizvajalcev. </w:t>
      </w:r>
    </w:p>
    <w:p w14:paraId="681DA42B" w14:textId="77777777" w:rsidR="00C13FAA" w:rsidRPr="007C447C" w:rsidRDefault="00C13FAA" w:rsidP="00C13FAA">
      <w:pPr>
        <w:jc w:val="both"/>
        <w:rPr>
          <w:bCs/>
        </w:rPr>
      </w:pPr>
    </w:p>
    <w:p w14:paraId="542FE2E8" w14:textId="77777777" w:rsidR="00C13FAA" w:rsidRDefault="00C13FAA" w:rsidP="00C13FAA">
      <w:pPr>
        <w:spacing w:after="300"/>
        <w:jc w:val="both"/>
        <w:rPr>
          <w:rFonts w:eastAsia="Arial Unicode MS"/>
          <w:b/>
          <w:color w:val="000000"/>
        </w:rPr>
      </w:pPr>
      <w:r w:rsidRPr="007C447C">
        <w:rPr>
          <w:rFonts w:eastAsia="Arial Unicode MS"/>
          <w:b/>
          <w:color w:val="000000"/>
        </w:rPr>
        <w:t>1</w:t>
      </w:r>
      <w:r w:rsidR="00D564E4">
        <w:rPr>
          <w:rFonts w:eastAsia="Arial Unicode MS"/>
          <w:b/>
          <w:color w:val="000000"/>
        </w:rPr>
        <w:t>0</w:t>
      </w:r>
      <w:r w:rsidRPr="007C447C">
        <w:rPr>
          <w:rFonts w:eastAsia="Arial Unicode MS"/>
          <w:b/>
          <w:color w:val="000000"/>
        </w:rPr>
        <w:t xml:space="preserve"> Pravno varstvo</w:t>
      </w:r>
    </w:p>
    <w:p w14:paraId="4C20BD97" w14:textId="77777777"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Zahtevek za revizijo mora vsebovati vse obvezne sestavine, kot jih določa 15. člen ZPVPJN. </w:t>
      </w:r>
    </w:p>
    <w:p w14:paraId="1F16257F" w14:textId="77777777"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 xml:space="preserve">Vlagatelj mora pred vložitvijo zahtevka za revizijo zoper vsebino razpisne dokumentacije ali vsebino objave plačati takso v višini </w:t>
      </w:r>
      <w:r w:rsidR="008C7322">
        <w:rPr>
          <w:rFonts w:eastAsia="Arial Unicode MS"/>
          <w:color w:val="000000"/>
        </w:rPr>
        <w:t>4</w:t>
      </w:r>
      <w:r w:rsidRPr="00C21484">
        <w:rPr>
          <w:rFonts w:eastAsia="Arial Unicode MS"/>
          <w:color w:val="000000"/>
        </w:rPr>
        <w:t>.000,00 EUR</w:t>
      </w:r>
      <w:r w:rsidR="005C74B7">
        <w:rPr>
          <w:rFonts w:eastAsia="Arial Unicode MS"/>
          <w:color w:val="000000"/>
        </w:rPr>
        <w:t xml:space="preserve"> ter priložiti potrdilo o plačilu.</w:t>
      </w:r>
    </w:p>
    <w:p w14:paraId="2FA9323C" w14:textId="77777777"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21484">
        <w:rPr>
          <w:rFonts w:eastAsia="Arial Unicode MS"/>
          <w:color w:val="000000"/>
        </w:rPr>
        <w:t>predrevizijski</w:t>
      </w:r>
      <w:proofErr w:type="spellEnd"/>
      <w:r w:rsidRPr="00C21484">
        <w:rPr>
          <w:rFonts w:eastAsia="Arial Unicode MS"/>
          <w:color w:val="000000"/>
        </w:rPr>
        <w:t xml:space="preserve"> in revizijski postopek. Natančne informacije o načinu plačila takse so dostopne na spletni strani Ministrstva za javno upravo: </w:t>
      </w:r>
    </w:p>
    <w:p w14:paraId="08F8EB03" w14:textId="77777777" w:rsidR="00C13FAA" w:rsidRPr="009C4590" w:rsidRDefault="003B21CF" w:rsidP="00C13FAA">
      <w:pPr>
        <w:spacing w:after="300" w:line="276" w:lineRule="auto"/>
        <w:jc w:val="both"/>
        <w:rPr>
          <w:rStyle w:val="Hiperpovezava"/>
          <w:rFonts w:eastAsia="Arial Unicode MS"/>
        </w:rPr>
      </w:pPr>
      <w:r>
        <w:rPr>
          <w:rFonts w:eastAsia="Arial Unicode MS"/>
          <w:color w:val="000000"/>
        </w:rPr>
        <w:fldChar w:fldCharType="begin"/>
      </w:r>
      <w:r w:rsidR="00C13FAA">
        <w:rPr>
          <w:rFonts w:eastAsia="Arial Unicode MS"/>
          <w:color w:val="000000"/>
        </w:rPr>
        <w:instrText xml:space="preserve"> HYPERLINK "https://ejn.gov.si/sistem/pravno-varstvo.html" </w:instrText>
      </w:r>
      <w:r>
        <w:rPr>
          <w:rFonts w:eastAsia="Arial Unicode MS"/>
          <w:color w:val="000000"/>
        </w:rPr>
        <w:fldChar w:fldCharType="separate"/>
      </w:r>
      <w:r w:rsidR="00C13FAA" w:rsidRPr="009C4590">
        <w:rPr>
          <w:rStyle w:val="Hiperpovezava"/>
          <w:rFonts w:eastAsia="Arial Unicode MS"/>
        </w:rPr>
        <w:t xml:space="preserve">http://www.djn.mju.gov.si/sistem-javnega-narocanja/pravno-varstvo </w:t>
      </w:r>
    </w:p>
    <w:p w14:paraId="505C82F1" w14:textId="77777777" w:rsidR="00B9037A" w:rsidRDefault="003B21CF" w:rsidP="00C13FAA">
      <w:pPr>
        <w:spacing w:after="300" w:line="276" w:lineRule="auto"/>
        <w:jc w:val="both"/>
        <w:rPr>
          <w:rFonts w:eastAsia="Arial Unicode MS"/>
          <w:color w:val="000000"/>
        </w:rPr>
      </w:pPr>
      <w:r>
        <w:rPr>
          <w:rFonts w:eastAsia="Arial Unicode MS"/>
          <w:color w:val="000000"/>
        </w:rPr>
        <w:fldChar w:fldCharType="end"/>
      </w:r>
      <w:r w:rsidR="00C13FAA" w:rsidRPr="00C21484">
        <w:rPr>
          <w:rFonts w:eastAsia="Arial Unicode MS"/>
          <w:color w:val="000000"/>
        </w:rPr>
        <w:t xml:space="preserve">Zahtevek za revizijo se vloži </w:t>
      </w:r>
      <w:r w:rsidR="00C13FAA">
        <w:rPr>
          <w:rFonts w:eastAsia="Arial Unicode MS"/>
          <w:color w:val="000000"/>
        </w:rPr>
        <w:t>preko portala E-revizija.</w:t>
      </w:r>
      <w:r w:rsidR="00C13FAA" w:rsidRPr="00C21484">
        <w:rPr>
          <w:rFonts w:eastAsia="Arial Unicode MS"/>
          <w:color w:val="000000"/>
        </w:rPr>
        <w:t xml:space="preserve"> </w:t>
      </w:r>
    </w:p>
    <w:p w14:paraId="081841E1" w14:textId="77777777" w:rsidR="00B9037A" w:rsidRDefault="00C13FAA" w:rsidP="00C13FAA">
      <w:pPr>
        <w:spacing w:after="300" w:line="276" w:lineRule="auto"/>
        <w:jc w:val="both"/>
        <w:rPr>
          <w:rFonts w:eastAsia="Arial Unicode MS"/>
          <w:color w:val="000000"/>
        </w:rPr>
      </w:pPr>
      <w:r w:rsidRPr="00C21484">
        <w:rPr>
          <w:rFonts w:eastAsia="Arial Unicode MS"/>
          <w:color w:val="000000"/>
        </w:rPr>
        <w:lastRenderedPageBreak/>
        <w:t>Zahtevek za revizijo se lahko vloži v roku iz 25. člena ZPVPJN.</w:t>
      </w:r>
      <w:r w:rsidR="00B9037A">
        <w:rPr>
          <w:rFonts w:eastAsia="Arial Unicode MS"/>
          <w:color w:val="000000"/>
        </w:rPr>
        <w:t xml:space="preserve"> </w:t>
      </w:r>
    </w:p>
    <w:p w14:paraId="4D8D65A0" w14:textId="4CDB82DD" w:rsidR="00A10672" w:rsidRPr="00C21484" w:rsidRDefault="00C13FAA" w:rsidP="00C13FAA">
      <w:pPr>
        <w:spacing w:after="300" w:line="276" w:lineRule="auto"/>
        <w:jc w:val="both"/>
        <w:rPr>
          <w:rFonts w:eastAsia="Arial Unicode MS"/>
          <w:color w:val="000000"/>
        </w:rPr>
      </w:pPr>
      <w:r w:rsidRPr="00C21484">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203D3F2A" w14:textId="1DC916EE" w:rsidR="00EC18B6" w:rsidRPr="007C447C" w:rsidRDefault="00ED0927" w:rsidP="004427D0">
      <w:pPr>
        <w:ind w:left="5664"/>
        <w:jc w:val="center"/>
        <w:sectPr w:rsidR="00EC18B6" w:rsidRPr="007C447C" w:rsidSect="00607292">
          <w:headerReference w:type="default" r:id="rId13"/>
          <w:footerReference w:type="default" r:id="rId14"/>
          <w:headerReference w:type="first" r:id="rId15"/>
          <w:pgSz w:w="11907" w:h="16840" w:code="9"/>
          <w:pgMar w:top="1418" w:right="1418" w:bottom="1418" w:left="1701" w:header="680" w:footer="709" w:gutter="0"/>
          <w:pgNumType w:start="1"/>
          <w:cols w:space="709"/>
          <w:titlePg/>
          <w:rtlGutter/>
        </w:sectPr>
      </w:pPr>
      <w:r>
        <w:t xml:space="preserve">Roman L. </w:t>
      </w:r>
      <w:proofErr w:type="spellStart"/>
      <w:r>
        <w:t>Ratkai</w:t>
      </w:r>
      <w:proofErr w:type="spellEnd"/>
      <w:r>
        <w:t>, direkto</w:t>
      </w:r>
      <w:r w:rsidR="009C0A0D">
        <w:t>r</w:t>
      </w:r>
    </w:p>
    <w:p w14:paraId="21805E08" w14:textId="77777777" w:rsidR="00D24355" w:rsidRPr="00F33042" w:rsidRDefault="00D24355" w:rsidP="004427D0">
      <w:pPr>
        <w:rPr>
          <w:rFonts w:eastAsia="Calibri"/>
          <w:iCs/>
          <w:lang w:eastAsia="en-US"/>
        </w:rPr>
      </w:pPr>
    </w:p>
    <w:sectPr w:rsidR="00D24355" w:rsidRPr="00F33042" w:rsidSect="00C718F8">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7D1DC" w14:textId="77777777" w:rsidR="001051B1" w:rsidRDefault="001051B1" w:rsidP="00E729D4">
      <w:r>
        <w:separator/>
      </w:r>
    </w:p>
  </w:endnote>
  <w:endnote w:type="continuationSeparator" w:id="0">
    <w:p w14:paraId="79A09A65" w14:textId="77777777" w:rsidR="001051B1" w:rsidRDefault="001051B1"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86BCB" w14:textId="77777777" w:rsidR="00E32783" w:rsidRDefault="00E32783">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24</w:t>
    </w:r>
    <w:r>
      <w:rPr>
        <w:rStyle w:val="tevilkastrani"/>
      </w:rPr>
      <w:fldChar w:fldCharType="end"/>
    </w:r>
  </w:p>
  <w:p w14:paraId="435C1D9E" w14:textId="77777777" w:rsidR="00E32783" w:rsidRDefault="00E32783">
    <w:pPr>
      <w:pStyle w:val="Noga"/>
      <w:framePr w:wrap="auto" w:vAnchor="text" w:hAnchor="page" w:x="10509" w:y="-87"/>
      <w:ind w:right="360"/>
      <w:rPr>
        <w:rStyle w:val="tevilkastrani"/>
      </w:rPr>
    </w:pPr>
  </w:p>
  <w:p w14:paraId="3FE90C31" w14:textId="77777777" w:rsidR="00E32783" w:rsidRDefault="00E32783">
    <w:pPr>
      <w:pStyle w:val="ASB2"/>
      <w:rPr>
        <w:sz w:val="16"/>
        <w:szCs w:val="16"/>
        <w:lang w:val="sl-SI"/>
      </w:rPr>
    </w:pPr>
  </w:p>
  <w:p w14:paraId="6A858CD0" w14:textId="77777777" w:rsidR="00E32783" w:rsidRDefault="00E32783">
    <w:pPr>
      <w:pStyle w:val="ASB2"/>
      <w:rPr>
        <w:sz w:val="16"/>
        <w:szCs w:val="16"/>
        <w:lang w:val="sl-SI"/>
      </w:rPr>
    </w:pPr>
  </w:p>
  <w:p w14:paraId="2077FFAD" w14:textId="77777777" w:rsidR="00E32783" w:rsidRDefault="00E32783">
    <w:pPr>
      <w:pStyle w:val="Naslovtabele"/>
      <w:suppressLineNumbers w:val="0"/>
      <w:suppressAutoHyphens w:val="0"/>
      <w:jc w:val="left"/>
      <w:rPr>
        <w:b w:val="0"/>
        <w:bCs w:val="0"/>
        <w:sz w:val="16"/>
        <w:szCs w:val="16"/>
        <w:lang w:eastAsia="sl-SI"/>
      </w:rPr>
    </w:pPr>
  </w:p>
  <w:p w14:paraId="369849D8" w14:textId="77777777" w:rsidR="00E32783" w:rsidRDefault="00E32783">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B624D" w14:textId="77777777" w:rsidR="001051B1" w:rsidRDefault="001051B1" w:rsidP="00E729D4">
      <w:r>
        <w:separator/>
      </w:r>
    </w:p>
  </w:footnote>
  <w:footnote w:type="continuationSeparator" w:id="0">
    <w:p w14:paraId="14A20FAE" w14:textId="77777777" w:rsidR="001051B1" w:rsidRDefault="001051B1" w:rsidP="00E729D4">
      <w:r>
        <w:continuationSeparator/>
      </w:r>
    </w:p>
  </w:footnote>
  <w:footnote w:id="1">
    <w:p w14:paraId="64CEB0B7" w14:textId="77777777" w:rsidR="00E32783" w:rsidRDefault="00E32783" w:rsidP="002C1EEF">
      <w:pPr>
        <w:pStyle w:val="Sprotnaopomba-besedilo"/>
      </w:pPr>
      <w:r>
        <w:rPr>
          <w:rStyle w:val="Sprotnaopomba-sklic"/>
        </w:rPr>
        <w:footnoteRef/>
      </w:r>
      <w:r w:rsidRPr="00C224FF">
        <w:t>Obligacijski zakonik</w:t>
      </w:r>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80501" w14:textId="7B94E43B" w:rsidR="0044630D" w:rsidRDefault="00E32783" w:rsidP="008B3803">
    <w:pPr>
      <w:pStyle w:val="Glava"/>
      <w:rPr>
        <w:noProof/>
      </w:rPr>
    </w:pPr>
    <w:r>
      <w:t xml:space="preserve">              </w:t>
    </w:r>
    <w:r>
      <w:tab/>
    </w:r>
    <w:r>
      <w:tab/>
      <w:t xml:space="preserve">  JN1</w:t>
    </w:r>
    <w:r w:rsidR="0044630D">
      <w:t>7</w:t>
    </w:r>
    <w:r w:rsidRPr="008A32DC">
      <w:rPr>
        <w:noProof/>
      </w:rPr>
      <w:t>/</w:t>
    </w:r>
    <w:r>
      <w:rPr>
        <w:noProof/>
      </w:rPr>
      <w:t>202</w:t>
    </w:r>
    <w:r w:rsidR="0044630D">
      <w:rPr>
        <w:noProof/>
      </w:rPr>
      <w:t>6</w:t>
    </w:r>
  </w:p>
  <w:p w14:paraId="6E1552C6" w14:textId="77777777" w:rsidR="00E32783" w:rsidRDefault="00E32783" w:rsidP="008B3803">
    <w:pPr>
      <w:pStyle w:val="Glava"/>
    </w:pPr>
    <w:r>
      <w:object w:dxaOrig="3885" w:dyaOrig="720" w14:anchorId="4B546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4008263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AC87" w14:textId="77777777" w:rsidR="00E32783" w:rsidRDefault="00E32783" w:rsidP="008B3803">
    <w:pPr>
      <w:pStyle w:val="Glava"/>
      <w:jc w:val="center"/>
    </w:pPr>
    <w:r>
      <w:object w:dxaOrig="5475" w:dyaOrig="1005" w14:anchorId="7FA91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840082634"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2DBA4" w14:textId="77777777" w:rsidR="00E32783" w:rsidRDefault="00E32783">
    <w:pPr>
      <w:pStyle w:val="Glava"/>
    </w:pPr>
    <w:r>
      <w:object w:dxaOrig="5475" w:dyaOrig="1005" w14:anchorId="145A3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3.75pt;height:50.25pt" fillcolor="window">
          <v:imagedata r:id="rId1" o:title=""/>
        </v:shape>
        <o:OLEObject Type="Embed" ProgID="Word.Picture.8" ShapeID="_x0000_i1027" DrawAspect="Content" ObjectID="_184008263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64626"/>
    <w:multiLevelType w:val="hybridMultilevel"/>
    <w:tmpl w:val="AFC81672"/>
    <w:lvl w:ilvl="0" w:tplc="709A55AA">
      <w:start w:val="1"/>
      <w:numFmt w:val="bullet"/>
      <w:lvlText w:val=""/>
      <w:lvlJc w:val="left"/>
      <w:pPr>
        <w:ind w:left="720" w:hanging="360"/>
      </w:pPr>
      <w:rPr>
        <w:rFonts w:ascii="Symbol" w:hAnsi="Symbol" w:hint="default"/>
        <w:sz w:val="18"/>
      </w:rPr>
    </w:lvl>
    <w:lvl w:ilvl="1" w:tplc="F2740262">
      <w:start w:val="1"/>
      <w:numFmt w:val="bullet"/>
      <w:lvlText w:val="o"/>
      <w:lvlJc w:val="left"/>
      <w:pPr>
        <w:ind w:left="1440" w:hanging="360"/>
      </w:pPr>
      <w:rPr>
        <w:rFonts w:ascii="Courier New" w:hAnsi="Courier New" w:cs="Times New Roman" w:hint="default"/>
      </w:rPr>
    </w:lvl>
    <w:lvl w:ilvl="2" w:tplc="B0B6C8AE">
      <w:start w:val="1"/>
      <w:numFmt w:val="bullet"/>
      <w:lvlText w:val=""/>
      <w:lvlJc w:val="left"/>
      <w:pPr>
        <w:ind w:left="2160" w:hanging="360"/>
      </w:pPr>
      <w:rPr>
        <w:rFonts w:ascii="Wingdings" w:hAnsi="Wingdings" w:hint="default"/>
      </w:rPr>
    </w:lvl>
    <w:lvl w:ilvl="3" w:tplc="545A8F06">
      <w:start w:val="1"/>
      <w:numFmt w:val="bullet"/>
      <w:lvlText w:val=""/>
      <w:lvlJc w:val="left"/>
      <w:pPr>
        <w:ind w:left="2880" w:hanging="360"/>
      </w:pPr>
      <w:rPr>
        <w:rFonts w:ascii="Symbol" w:hAnsi="Symbol" w:hint="default"/>
      </w:rPr>
    </w:lvl>
    <w:lvl w:ilvl="4" w:tplc="60A2B2B0">
      <w:start w:val="1"/>
      <w:numFmt w:val="bullet"/>
      <w:lvlText w:val="o"/>
      <w:lvlJc w:val="left"/>
      <w:pPr>
        <w:ind w:left="3600" w:hanging="360"/>
      </w:pPr>
      <w:rPr>
        <w:rFonts w:ascii="Courier New" w:hAnsi="Courier New" w:cs="Times New Roman" w:hint="default"/>
      </w:rPr>
    </w:lvl>
    <w:lvl w:ilvl="5" w:tplc="B4A260DC">
      <w:start w:val="1"/>
      <w:numFmt w:val="bullet"/>
      <w:lvlText w:val=""/>
      <w:lvlJc w:val="left"/>
      <w:pPr>
        <w:ind w:left="4320" w:hanging="360"/>
      </w:pPr>
      <w:rPr>
        <w:rFonts w:ascii="Wingdings" w:hAnsi="Wingdings" w:hint="default"/>
      </w:rPr>
    </w:lvl>
    <w:lvl w:ilvl="6" w:tplc="76144EF4">
      <w:start w:val="1"/>
      <w:numFmt w:val="bullet"/>
      <w:lvlText w:val=""/>
      <w:lvlJc w:val="left"/>
      <w:pPr>
        <w:ind w:left="5040" w:hanging="360"/>
      </w:pPr>
      <w:rPr>
        <w:rFonts w:ascii="Symbol" w:hAnsi="Symbol" w:hint="default"/>
      </w:rPr>
    </w:lvl>
    <w:lvl w:ilvl="7" w:tplc="5F2813E2">
      <w:start w:val="1"/>
      <w:numFmt w:val="bullet"/>
      <w:lvlText w:val="o"/>
      <w:lvlJc w:val="left"/>
      <w:pPr>
        <w:ind w:left="5760" w:hanging="360"/>
      </w:pPr>
      <w:rPr>
        <w:rFonts w:ascii="Courier New" w:hAnsi="Courier New" w:cs="Times New Roman" w:hint="default"/>
      </w:rPr>
    </w:lvl>
    <w:lvl w:ilvl="8" w:tplc="32EE4870">
      <w:start w:val="1"/>
      <w:numFmt w:val="bullet"/>
      <w:lvlText w:val=""/>
      <w:lvlJc w:val="left"/>
      <w:pPr>
        <w:ind w:left="6480" w:hanging="360"/>
      </w:pPr>
      <w:rPr>
        <w:rFonts w:ascii="Wingdings" w:hAnsi="Wingdings" w:hint="default"/>
      </w:rPr>
    </w:lvl>
  </w:abstractNum>
  <w:abstractNum w:abstractNumId="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044BF5"/>
    <w:multiLevelType w:val="multilevel"/>
    <w:tmpl w:val="72C09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9945915"/>
    <w:multiLevelType w:val="hybridMultilevel"/>
    <w:tmpl w:val="E18E9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E530C98"/>
    <w:multiLevelType w:val="hybridMultilevel"/>
    <w:tmpl w:val="854412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8" w15:restartNumberingAfterBreak="0">
    <w:nsid w:val="69E53507"/>
    <w:multiLevelType w:val="hybridMultilevel"/>
    <w:tmpl w:val="F8AC9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9"/>
  </w:num>
  <w:num w:numId="2">
    <w:abstractNumId w:val="0"/>
  </w:num>
  <w:num w:numId="3">
    <w:abstractNumId w:val="8"/>
  </w:num>
  <w:num w:numId="4">
    <w:abstractNumId w:val="5"/>
  </w:num>
  <w:num w:numId="5">
    <w:abstractNumId w:val="6"/>
  </w:num>
  <w:num w:numId="6">
    <w:abstractNumId w:val="1"/>
  </w:num>
  <w:num w:numId="7">
    <w:abstractNumId w:val="7"/>
  </w:num>
  <w:num w:numId="8">
    <w:abstractNumId w:val="4"/>
  </w:num>
  <w:num w:numId="9">
    <w:abstractNumId w:val="3"/>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1434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1C4E"/>
    <w:rsid w:val="000033B9"/>
    <w:rsid w:val="000062AB"/>
    <w:rsid w:val="00007DF3"/>
    <w:rsid w:val="00012E1F"/>
    <w:rsid w:val="0001360F"/>
    <w:rsid w:val="0001669D"/>
    <w:rsid w:val="00033F09"/>
    <w:rsid w:val="000436DE"/>
    <w:rsid w:val="0004414B"/>
    <w:rsid w:val="00044D1E"/>
    <w:rsid w:val="00046DF6"/>
    <w:rsid w:val="000535E9"/>
    <w:rsid w:val="000704A2"/>
    <w:rsid w:val="000737B2"/>
    <w:rsid w:val="00074020"/>
    <w:rsid w:val="00074DBE"/>
    <w:rsid w:val="000768C8"/>
    <w:rsid w:val="00083A94"/>
    <w:rsid w:val="00085168"/>
    <w:rsid w:val="0008702F"/>
    <w:rsid w:val="000953B7"/>
    <w:rsid w:val="00096894"/>
    <w:rsid w:val="000974AA"/>
    <w:rsid w:val="00097F32"/>
    <w:rsid w:val="000B54AB"/>
    <w:rsid w:val="000C5E19"/>
    <w:rsid w:val="000E248D"/>
    <w:rsid w:val="001031FC"/>
    <w:rsid w:val="001051B1"/>
    <w:rsid w:val="00105549"/>
    <w:rsid w:val="001071C8"/>
    <w:rsid w:val="001229E9"/>
    <w:rsid w:val="00126C92"/>
    <w:rsid w:val="0013179D"/>
    <w:rsid w:val="00140FB7"/>
    <w:rsid w:val="00142B0C"/>
    <w:rsid w:val="001430B5"/>
    <w:rsid w:val="001436DC"/>
    <w:rsid w:val="00143F35"/>
    <w:rsid w:val="00146D5B"/>
    <w:rsid w:val="00154C89"/>
    <w:rsid w:val="001565C8"/>
    <w:rsid w:val="00162411"/>
    <w:rsid w:val="00164FBD"/>
    <w:rsid w:val="00165F4D"/>
    <w:rsid w:val="00170F6D"/>
    <w:rsid w:val="00182FFF"/>
    <w:rsid w:val="00191045"/>
    <w:rsid w:val="00194482"/>
    <w:rsid w:val="001A01BE"/>
    <w:rsid w:val="001B3C76"/>
    <w:rsid w:val="001B43EB"/>
    <w:rsid w:val="001B43F4"/>
    <w:rsid w:val="001B4E59"/>
    <w:rsid w:val="001D0128"/>
    <w:rsid w:val="001E26B9"/>
    <w:rsid w:val="001E5AA9"/>
    <w:rsid w:val="001F1100"/>
    <w:rsid w:val="001F738B"/>
    <w:rsid w:val="001F7878"/>
    <w:rsid w:val="001F78FC"/>
    <w:rsid w:val="002271CF"/>
    <w:rsid w:val="0023196F"/>
    <w:rsid w:val="00231AC2"/>
    <w:rsid w:val="00234925"/>
    <w:rsid w:val="00237BA4"/>
    <w:rsid w:val="00246067"/>
    <w:rsid w:val="00247ED0"/>
    <w:rsid w:val="002505F4"/>
    <w:rsid w:val="002564D0"/>
    <w:rsid w:val="00256F31"/>
    <w:rsid w:val="002571BB"/>
    <w:rsid w:val="0026160F"/>
    <w:rsid w:val="0027129D"/>
    <w:rsid w:val="00271879"/>
    <w:rsid w:val="00286128"/>
    <w:rsid w:val="00286F32"/>
    <w:rsid w:val="00292381"/>
    <w:rsid w:val="00292EF1"/>
    <w:rsid w:val="002A0542"/>
    <w:rsid w:val="002A40F4"/>
    <w:rsid w:val="002A7B62"/>
    <w:rsid w:val="002B4FD8"/>
    <w:rsid w:val="002B638F"/>
    <w:rsid w:val="002B7125"/>
    <w:rsid w:val="002C1EEF"/>
    <w:rsid w:val="002C54DF"/>
    <w:rsid w:val="002D1BBD"/>
    <w:rsid w:val="002D7D42"/>
    <w:rsid w:val="00302765"/>
    <w:rsid w:val="00302842"/>
    <w:rsid w:val="00330738"/>
    <w:rsid w:val="00336FC0"/>
    <w:rsid w:val="00346046"/>
    <w:rsid w:val="003501C0"/>
    <w:rsid w:val="00353378"/>
    <w:rsid w:val="003559EB"/>
    <w:rsid w:val="00355BBB"/>
    <w:rsid w:val="00357E75"/>
    <w:rsid w:val="003664D2"/>
    <w:rsid w:val="003711B5"/>
    <w:rsid w:val="00373E00"/>
    <w:rsid w:val="00375CAD"/>
    <w:rsid w:val="00397EE7"/>
    <w:rsid w:val="003A09F2"/>
    <w:rsid w:val="003A31F5"/>
    <w:rsid w:val="003A380A"/>
    <w:rsid w:val="003B21CF"/>
    <w:rsid w:val="003C2D29"/>
    <w:rsid w:val="003C5662"/>
    <w:rsid w:val="003D1426"/>
    <w:rsid w:val="003D2F0A"/>
    <w:rsid w:val="003D5013"/>
    <w:rsid w:val="003E698A"/>
    <w:rsid w:val="003F0650"/>
    <w:rsid w:val="003F63EE"/>
    <w:rsid w:val="0040510D"/>
    <w:rsid w:val="0041278F"/>
    <w:rsid w:val="00423BF4"/>
    <w:rsid w:val="00436FA6"/>
    <w:rsid w:val="004427D0"/>
    <w:rsid w:val="0044630D"/>
    <w:rsid w:val="00462324"/>
    <w:rsid w:val="004715F7"/>
    <w:rsid w:val="004729E2"/>
    <w:rsid w:val="004A0F2A"/>
    <w:rsid w:val="004A791F"/>
    <w:rsid w:val="004B0ACD"/>
    <w:rsid w:val="004C210C"/>
    <w:rsid w:val="004C4818"/>
    <w:rsid w:val="004D12E7"/>
    <w:rsid w:val="004D1FCF"/>
    <w:rsid w:val="004D6AE6"/>
    <w:rsid w:val="004E0553"/>
    <w:rsid w:val="004F146A"/>
    <w:rsid w:val="004F2876"/>
    <w:rsid w:val="004F4EDE"/>
    <w:rsid w:val="004F5902"/>
    <w:rsid w:val="00506732"/>
    <w:rsid w:val="00511945"/>
    <w:rsid w:val="00516EDA"/>
    <w:rsid w:val="00520A37"/>
    <w:rsid w:val="00523CCF"/>
    <w:rsid w:val="00533911"/>
    <w:rsid w:val="00535D8C"/>
    <w:rsid w:val="005377B8"/>
    <w:rsid w:val="00543641"/>
    <w:rsid w:val="00555CEF"/>
    <w:rsid w:val="00557DB3"/>
    <w:rsid w:val="00564DC8"/>
    <w:rsid w:val="0056653D"/>
    <w:rsid w:val="00566870"/>
    <w:rsid w:val="005756AC"/>
    <w:rsid w:val="0057596F"/>
    <w:rsid w:val="00580DDA"/>
    <w:rsid w:val="00582099"/>
    <w:rsid w:val="00583DA4"/>
    <w:rsid w:val="005A1E16"/>
    <w:rsid w:val="005A700F"/>
    <w:rsid w:val="005B6E35"/>
    <w:rsid w:val="005C4C74"/>
    <w:rsid w:val="005C74B7"/>
    <w:rsid w:val="005D3362"/>
    <w:rsid w:val="005E3C1A"/>
    <w:rsid w:val="005F794B"/>
    <w:rsid w:val="00607292"/>
    <w:rsid w:val="00607503"/>
    <w:rsid w:val="0061377D"/>
    <w:rsid w:val="00616882"/>
    <w:rsid w:val="00630472"/>
    <w:rsid w:val="00636A61"/>
    <w:rsid w:val="00647762"/>
    <w:rsid w:val="00671658"/>
    <w:rsid w:val="006740CC"/>
    <w:rsid w:val="00684512"/>
    <w:rsid w:val="00687B6C"/>
    <w:rsid w:val="006906DA"/>
    <w:rsid w:val="006922F0"/>
    <w:rsid w:val="0069298D"/>
    <w:rsid w:val="006B4DBA"/>
    <w:rsid w:val="006C45D3"/>
    <w:rsid w:val="006D1BAC"/>
    <w:rsid w:val="006D4B80"/>
    <w:rsid w:val="006D56AB"/>
    <w:rsid w:val="006D5CF8"/>
    <w:rsid w:val="007036A8"/>
    <w:rsid w:val="007074D4"/>
    <w:rsid w:val="007133EC"/>
    <w:rsid w:val="00713616"/>
    <w:rsid w:val="007235E4"/>
    <w:rsid w:val="00727DB4"/>
    <w:rsid w:val="00734904"/>
    <w:rsid w:val="00735E38"/>
    <w:rsid w:val="00736373"/>
    <w:rsid w:val="00740FE6"/>
    <w:rsid w:val="0074196F"/>
    <w:rsid w:val="007427E9"/>
    <w:rsid w:val="00744935"/>
    <w:rsid w:val="00760C93"/>
    <w:rsid w:val="00767923"/>
    <w:rsid w:val="00770701"/>
    <w:rsid w:val="00772805"/>
    <w:rsid w:val="00777FA4"/>
    <w:rsid w:val="0078076B"/>
    <w:rsid w:val="00781656"/>
    <w:rsid w:val="0078381B"/>
    <w:rsid w:val="007845F9"/>
    <w:rsid w:val="00785D06"/>
    <w:rsid w:val="007B4474"/>
    <w:rsid w:val="007C3000"/>
    <w:rsid w:val="007C64C6"/>
    <w:rsid w:val="007D490E"/>
    <w:rsid w:val="007E3EDF"/>
    <w:rsid w:val="007E66D7"/>
    <w:rsid w:val="007F1999"/>
    <w:rsid w:val="007F3341"/>
    <w:rsid w:val="00802B3E"/>
    <w:rsid w:val="00814577"/>
    <w:rsid w:val="00815D89"/>
    <w:rsid w:val="0081625D"/>
    <w:rsid w:val="008227A1"/>
    <w:rsid w:val="00824410"/>
    <w:rsid w:val="00824836"/>
    <w:rsid w:val="00854F0C"/>
    <w:rsid w:val="00856C47"/>
    <w:rsid w:val="00880C37"/>
    <w:rsid w:val="0088407D"/>
    <w:rsid w:val="008841A2"/>
    <w:rsid w:val="00884936"/>
    <w:rsid w:val="00896D79"/>
    <w:rsid w:val="008A5FC0"/>
    <w:rsid w:val="008A6D0A"/>
    <w:rsid w:val="008B3803"/>
    <w:rsid w:val="008C7322"/>
    <w:rsid w:val="008E1C47"/>
    <w:rsid w:val="008E20D3"/>
    <w:rsid w:val="008E514C"/>
    <w:rsid w:val="008F1AD8"/>
    <w:rsid w:val="00901E29"/>
    <w:rsid w:val="00910213"/>
    <w:rsid w:val="00911CC8"/>
    <w:rsid w:val="00917AAA"/>
    <w:rsid w:val="00927C99"/>
    <w:rsid w:val="00935519"/>
    <w:rsid w:val="00936B6E"/>
    <w:rsid w:val="0094160E"/>
    <w:rsid w:val="00942BBE"/>
    <w:rsid w:val="00956E5B"/>
    <w:rsid w:val="0096165B"/>
    <w:rsid w:val="009660F8"/>
    <w:rsid w:val="00973DE1"/>
    <w:rsid w:val="00987C00"/>
    <w:rsid w:val="0099731B"/>
    <w:rsid w:val="009A1AB3"/>
    <w:rsid w:val="009A5BB2"/>
    <w:rsid w:val="009B4D3D"/>
    <w:rsid w:val="009C02A9"/>
    <w:rsid w:val="009C0A0D"/>
    <w:rsid w:val="009C155C"/>
    <w:rsid w:val="009C582D"/>
    <w:rsid w:val="009D24BC"/>
    <w:rsid w:val="009D5421"/>
    <w:rsid w:val="009E0DB1"/>
    <w:rsid w:val="009F6A74"/>
    <w:rsid w:val="009F7BBD"/>
    <w:rsid w:val="009F7E43"/>
    <w:rsid w:val="00A10672"/>
    <w:rsid w:val="00A10909"/>
    <w:rsid w:val="00A11D51"/>
    <w:rsid w:val="00A13BC7"/>
    <w:rsid w:val="00A21AC4"/>
    <w:rsid w:val="00A26F6B"/>
    <w:rsid w:val="00A41288"/>
    <w:rsid w:val="00A426DA"/>
    <w:rsid w:val="00A44214"/>
    <w:rsid w:val="00A45515"/>
    <w:rsid w:val="00A46F9A"/>
    <w:rsid w:val="00A50A51"/>
    <w:rsid w:val="00A559E2"/>
    <w:rsid w:val="00A64B41"/>
    <w:rsid w:val="00A66599"/>
    <w:rsid w:val="00A70651"/>
    <w:rsid w:val="00A730C2"/>
    <w:rsid w:val="00A757B2"/>
    <w:rsid w:val="00A75FC4"/>
    <w:rsid w:val="00A816CA"/>
    <w:rsid w:val="00A82A8A"/>
    <w:rsid w:val="00AA0197"/>
    <w:rsid w:val="00AA2C18"/>
    <w:rsid w:val="00AA3D06"/>
    <w:rsid w:val="00AB3439"/>
    <w:rsid w:val="00AB3951"/>
    <w:rsid w:val="00AB75CF"/>
    <w:rsid w:val="00AC0C3E"/>
    <w:rsid w:val="00AC3499"/>
    <w:rsid w:val="00AC6571"/>
    <w:rsid w:val="00AC672F"/>
    <w:rsid w:val="00AD6993"/>
    <w:rsid w:val="00AD6D4E"/>
    <w:rsid w:val="00AE1C92"/>
    <w:rsid w:val="00AE219A"/>
    <w:rsid w:val="00AE30AF"/>
    <w:rsid w:val="00AE7C1E"/>
    <w:rsid w:val="00AF2944"/>
    <w:rsid w:val="00AF51E1"/>
    <w:rsid w:val="00B06CB7"/>
    <w:rsid w:val="00B11E58"/>
    <w:rsid w:val="00B218DD"/>
    <w:rsid w:val="00B3157F"/>
    <w:rsid w:val="00B33D64"/>
    <w:rsid w:val="00B33E65"/>
    <w:rsid w:val="00B3542A"/>
    <w:rsid w:val="00B36841"/>
    <w:rsid w:val="00B37B84"/>
    <w:rsid w:val="00B515B8"/>
    <w:rsid w:val="00B51BD1"/>
    <w:rsid w:val="00B65620"/>
    <w:rsid w:val="00B71AC9"/>
    <w:rsid w:val="00B73D33"/>
    <w:rsid w:val="00B74DE7"/>
    <w:rsid w:val="00B7621E"/>
    <w:rsid w:val="00B77CCD"/>
    <w:rsid w:val="00B9037A"/>
    <w:rsid w:val="00BA0770"/>
    <w:rsid w:val="00BA2AA2"/>
    <w:rsid w:val="00BA6FF4"/>
    <w:rsid w:val="00BB0608"/>
    <w:rsid w:val="00BB7125"/>
    <w:rsid w:val="00BC4F6C"/>
    <w:rsid w:val="00BD534E"/>
    <w:rsid w:val="00BD62C3"/>
    <w:rsid w:val="00BE4629"/>
    <w:rsid w:val="00BE59F4"/>
    <w:rsid w:val="00BF2BDB"/>
    <w:rsid w:val="00BF3A11"/>
    <w:rsid w:val="00C02305"/>
    <w:rsid w:val="00C03609"/>
    <w:rsid w:val="00C05192"/>
    <w:rsid w:val="00C1227D"/>
    <w:rsid w:val="00C12F29"/>
    <w:rsid w:val="00C133C5"/>
    <w:rsid w:val="00C13FAA"/>
    <w:rsid w:val="00C20E29"/>
    <w:rsid w:val="00C23134"/>
    <w:rsid w:val="00C251D0"/>
    <w:rsid w:val="00C268A7"/>
    <w:rsid w:val="00C31DA5"/>
    <w:rsid w:val="00C324C1"/>
    <w:rsid w:val="00C32BF8"/>
    <w:rsid w:val="00C37EF6"/>
    <w:rsid w:val="00C41213"/>
    <w:rsid w:val="00C41B96"/>
    <w:rsid w:val="00C46BF2"/>
    <w:rsid w:val="00C559E8"/>
    <w:rsid w:val="00C56CB6"/>
    <w:rsid w:val="00C57148"/>
    <w:rsid w:val="00C61199"/>
    <w:rsid w:val="00C62AD0"/>
    <w:rsid w:val="00C710EE"/>
    <w:rsid w:val="00C718F8"/>
    <w:rsid w:val="00C76B57"/>
    <w:rsid w:val="00C85735"/>
    <w:rsid w:val="00C8612E"/>
    <w:rsid w:val="00C91453"/>
    <w:rsid w:val="00C96D2E"/>
    <w:rsid w:val="00C97309"/>
    <w:rsid w:val="00CA5C01"/>
    <w:rsid w:val="00CB2DDF"/>
    <w:rsid w:val="00CB597E"/>
    <w:rsid w:val="00CC2F4E"/>
    <w:rsid w:val="00CD14FA"/>
    <w:rsid w:val="00CD24AC"/>
    <w:rsid w:val="00CD402C"/>
    <w:rsid w:val="00CE6DE1"/>
    <w:rsid w:val="00CE7078"/>
    <w:rsid w:val="00CF09BB"/>
    <w:rsid w:val="00CF6039"/>
    <w:rsid w:val="00D03CAE"/>
    <w:rsid w:val="00D1795E"/>
    <w:rsid w:val="00D21347"/>
    <w:rsid w:val="00D24355"/>
    <w:rsid w:val="00D24F20"/>
    <w:rsid w:val="00D41F2F"/>
    <w:rsid w:val="00D52ED1"/>
    <w:rsid w:val="00D5386E"/>
    <w:rsid w:val="00D547E6"/>
    <w:rsid w:val="00D54B8E"/>
    <w:rsid w:val="00D564E4"/>
    <w:rsid w:val="00D8025F"/>
    <w:rsid w:val="00D80580"/>
    <w:rsid w:val="00D938BC"/>
    <w:rsid w:val="00D9423D"/>
    <w:rsid w:val="00DA49FD"/>
    <w:rsid w:val="00DC6A28"/>
    <w:rsid w:val="00DD7304"/>
    <w:rsid w:val="00DF16B3"/>
    <w:rsid w:val="00DF1C62"/>
    <w:rsid w:val="00DF62A3"/>
    <w:rsid w:val="00E04016"/>
    <w:rsid w:val="00E04272"/>
    <w:rsid w:val="00E069ED"/>
    <w:rsid w:val="00E12E8D"/>
    <w:rsid w:val="00E147E0"/>
    <w:rsid w:val="00E16780"/>
    <w:rsid w:val="00E1702C"/>
    <w:rsid w:val="00E20A1E"/>
    <w:rsid w:val="00E20B29"/>
    <w:rsid w:val="00E20BDD"/>
    <w:rsid w:val="00E20C91"/>
    <w:rsid w:val="00E316E2"/>
    <w:rsid w:val="00E32783"/>
    <w:rsid w:val="00E34830"/>
    <w:rsid w:val="00E355CB"/>
    <w:rsid w:val="00E556B0"/>
    <w:rsid w:val="00E576B9"/>
    <w:rsid w:val="00E70D39"/>
    <w:rsid w:val="00E729D4"/>
    <w:rsid w:val="00E73BE5"/>
    <w:rsid w:val="00E76819"/>
    <w:rsid w:val="00E777F9"/>
    <w:rsid w:val="00E91311"/>
    <w:rsid w:val="00E94233"/>
    <w:rsid w:val="00EA1AC8"/>
    <w:rsid w:val="00EA24CD"/>
    <w:rsid w:val="00EA38CE"/>
    <w:rsid w:val="00EA5330"/>
    <w:rsid w:val="00EB044D"/>
    <w:rsid w:val="00EC18B6"/>
    <w:rsid w:val="00EC1968"/>
    <w:rsid w:val="00EC2AA7"/>
    <w:rsid w:val="00EC40A6"/>
    <w:rsid w:val="00EC6AB1"/>
    <w:rsid w:val="00ED0927"/>
    <w:rsid w:val="00ED31AB"/>
    <w:rsid w:val="00ED57D6"/>
    <w:rsid w:val="00EE0CBB"/>
    <w:rsid w:val="00EE5AC0"/>
    <w:rsid w:val="00EF182E"/>
    <w:rsid w:val="00EF4D0B"/>
    <w:rsid w:val="00F016FC"/>
    <w:rsid w:val="00F31832"/>
    <w:rsid w:val="00F31B4D"/>
    <w:rsid w:val="00F33042"/>
    <w:rsid w:val="00F368D0"/>
    <w:rsid w:val="00F45747"/>
    <w:rsid w:val="00F47F54"/>
    <w:rsid w:val="00F532ED"/>
    <w:rsid w:val="00F57AE9"/>
    <w:rsid w:val="00F624DC"/>
    <w:rsid w:val="00F64232"/>
    <w:rsid w:val="00F65E41"/>
    <w:rsid w:val="00F71A60"/>
    <w:rsid w:val="00F73235"/>
    <w:rsid w:val="00F77D5A"/>
    <w:rsid w:val="00F84E62"/>
    <w:rsid w:val="00F860A0"/>
    <w:rsid w:val="00F90F02"/>
    <w:rsid w:val="00F913C1"/>
    <w:rsid w:val="00F97B15"/>
    <w:rsid w:val="00F97C48"/>
    <w:rsid w:val="00FA698D"/>
    <w:rsid w:val="00FB462E"/>
    <w:rsid w:val="00FC4C90"/>
    <w:rsid w:val="00FC6A0A"/>
    <w:rsid w:val="00FC7B96"/>
    <w:rsid w:val="00FC7FDF"/>
    <w:rsid w:val="00FD34DD"/>
    <w:rsid w:val="00FE1F3A"/>
    <w:rsid w:val="00FE7B8B"/>
    <w:rsid w:val="00FF0574"/>
    <w:rsid w:val="00FF4582"/>
    <w:rsid w:val="00FF60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40"/>
    <o:shapelayout v:ext="edit">
      <o:idmap v:ext="edit" data="1"/>
    </o:shapelayout>
  </w:shapeDefaults>
  <w:decimalSymbol w:val=","/>
  <w:listSeparator w:val=";"/>
  <w14:docId w14:val="1FA20422"/>
  <w15:docId w15:val="{8DB96F36-699C-4197-B5B1-8F7BD756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74DE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C13FAA"/>
    <w:pPr>
      <w:keepNext/>
      <w:outlineLvl w:val="0"/>
    </w:pPr>
    <w:rPr>
      <w:b/>
      <w:bCs/>
      <w:i/>
      <w:iCs/>
    </w:rPr>
  </w:style>
  <w:style w:type="paragraph" w:styleId="Naslov2">
    <w:name w:val="heading 2"/>
    <w:basedOn w:val="Navaden"/>
    <w:next w:val="Navaden"/>
    <w:link w:val="Naslov2Znak"/>
    <w:uiPriority w:val="99"/>
    <w:unhideWhenUsed/>
    <w:qFormat/>
    <w:rsid w:val="00C13FA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9"/>
    <w:qFormat/>
    <w:rsid w:val="00C13FAA"/>
    <w:pPr>
      <w:keepNext/>
      <w:outlineLvl w:val="2"/>
    </w:pPr>
    <w:rPr>
      <w:szCs w:val="20"/>
    </w:rPr>
  </w:style>
  <w:style w:type="paragraph" w:styleId="Naslov4">
    <w:name w:val="heading 4"/>
    <w:basedOn w:val="Navaden"/>
    <w:next w:val="Navaden"/>
    <w:link w:val="Naslov4Znak"/>
    <w:uiPriority w:val="99"/>
    <w:qFormat/>
    <w:rsid w:val="00C13FAA"/>
    <w:pPr>
      <w:keepNext/>
      <w:spacing w:before="240" w:after="60"/>
      <w:outlineLvl w:val="3"/>
    </w:pPr>
    <w:rPr>
      <w:rFonts w:ascii="Calibri" w:hAnsi="Calibri"/>
      <w:b/>
      <w:bCs/>
      <w:sz w:val="28"/>
      <w:szCs w:val="28"/>
      <w:lang w:eastAsia="en-US"/>
    </w:rPr>
  </w:style>
  <w:style w:type="paragraph" w:styleId="Naslov5">
    <w:name w:val="heading 5"/>
    <w:basedOn w:val="Navaden"/>
    <w:next w:val="Navaden"/>
    <w:link w:val="Naslov5Znak"/>
    <w:uiPriority w:val="99"/>
    <w:qFormat/>
    <w:rsid w:val="00C13FAA"/>
    <w:pPr>
      <w:keepNext/>
      <w:jc w:val="center"/>
      <w:outlineLvl w:val="4"/>
    </w:pPr>
    <w:rPr>
      <w:sz w:val="28"/>
      <w:szCs w:val="28"/>
    </w:rPr>
  </w:style>
  <w:style w:type="paragraph" w:styleId="Naslov6">
    <w:name w:val="heading 6"/>
    <w:basedOn w:val="Navaden"/>
    <w:next w:val="Navaden"/>
    <w:link w:val="Naslov6Znak"/>
    <w:uiPriority w:val="99"/>
    <w:qFormat/>
    <w:rsid w:val="00C13FAA"/>
    <w:pPr>
      <w:keepNext/>
      <w:jc w:val="center"/>
      <w:outlineLvl w:val="5"/>
    </w:pPr>
    <w:rPr>
      <w:i/>
      <w:smallCaps/>
    </w:rPr>
  </w:style>
  <w:style w:type="paragraph" w:styleId="Naslov7">
    <w:name w:val="heading 7"/>
    <w:basedOn w:val="Navaden"/>
    <w:next w:val="Navaden"/>
    <w:link w:val="Naslov7Znak"/>
    <w:uiPriority w:val="99"/>
    <w:qFormat/>
    <w:rsid w:val="00C13FAA"/>
    <w:pPr>
      <w:keepNext/>
      <w:jc w:val="both"/>
      <w:outlineLvl w:val="6"/>
    </w:pPr>
    <w:rPr>
      <w:b/>
      <w:bCs/>
      <w:sz w:val="22"/>
      <w:szCs w:val="22"/>
    </w:rPr>
  </w:style>
  <w:style w:type="paragraph" w:styleId="Naslov8">
    <w:name w:val="heading 8"/>
    <w:basedOn w:val="Navaden"/>
    <w:next w:val="Navaden"/>
    <w:link w:val="Naslov8Znak"/>
    <w:uiPriority w:val="99"/>
    <w:qFormat/>
    <w:rsid w:val="00C13FAA"/>
    <w:pPr>
      <w:keepNext/>
      <w:jc w:val="both"/>
      <w:outlineLvl w:val="7"/>
    </w:pPr>
    <w:rPr>
      <w:b/>
      <w:bCs/>
    </w:rPr>
  </w:style>
  <w:style w:type="paragraph" w:styleId="Naslov9">
    <w:name w:val="heading 9"/>
    <w:basedOn w:val="Navaden"/>
    <w:next w:val="Navaden"/>
    <w:link w:val="Naslov9Znak"/>
    <w:uiPriority w:val="99"/>
    <w:qFormat/>
    <w:rsid w:val="00C13FAA"/>
    <w:pPr>
      <w:keepNext/>
      <w:ind w:left="360"/>
      <w:jc w:val="center"/>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character" w:customStyle="1" w:styleId="Naslov1Znak">
    <w:name w:val="Naslov 1 Znak"/>
    <w:aliases w:val="hh1 Znak,H1 Znak,SKLOP_AZ Znak"/>
    <w:basedOn w:val="Privzetapisavaodstavka"/>
    <w:link w:val="Naslov1"/>
    <w:rsid w:val="00C13FAA"/>
    <w:rPr>
      <w:rFonts w:ascii="Times New Roman" w:eastAsia="Times New Roman" w:hAnsi="Times New Roman" w:cs="Times New Roman"/>
      <w:b/>
      <w:bCs/>
      <w:i/>
      <w:iCs/>
      <w:sz w:val="24"/>
      <w:szCs w:val="24"/>
      <w:lang w:eastAsia="sl-SI"/>
    </w:rPr>
  </w:style>
  <w:style w:type="character" w:customStyle="1" w:styleId="Naslov2Znak">
    <w:name w:val="Naslov 2 Znak"/>
    <w:basedOn w:val="Privzetapisavaodstavka"/>
    <w:link w:val="Naslov2"/>
    <w:uiPriority w:val="99"/>
    <w:rsid w:val="00C13FA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9"/>
    <w:rsid w:val="00C13FAA"/>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9"/>
    <w:rsid w:val="00C13FAA"/>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9"/>
    <w:rsid w:val="00C13FAA"/>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C13FAA"/>
    <w:rPr>
      <w:rFonts w:ascii="Times New Roman" w:eastAsia="Times New Roman" w:hAnsi="Times New Roman" w:cs="Times New Roman"/>
      <w:i/>
      <w:smallCaps/>
      <w:sz w:val="24"/>
      <w:szCs w:val="24"/>
      <w:lang w:eastAsia="sl-SI"/>
    </w:rPr>
  </w:style>
  <w:style w:type="character" w:customStyle="1" w:styleId="Naslov7Znak">
    <w:name w:val="Naslov 7 Znak"/>
    <w:basedOn w:val="Privzetapisavaodstavka"/>
    <w:link w:val="Naslov7"/>
    <w:uiPriority w:val="99"/>
    <w:rsid w:val="00C13FAA"/>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C13FAA"/>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C13FAA"/>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uiPriority w:val="99"/>
    <w:rsid w:val="00C13FAA"/>
    <w:pPr>
      <w:ind w:left="360"/>
      <w:jc w:val="center"/>
    </w:pPr>
    <w:rPr>
      <w:b/>
      <w:i/>
      <w:sz w:val="32"/>
    </w:rPr>
  </w:style>
  <w:style w:type="character" w:customStyle="1" w:styleId="Telobesedila-zamikZnak">
    <w:name w:val="Telo besedila - zamik Znak"/>
    <w:basedOn w:val="Privzetapisavaodstavka"/>
    <w:link w:val="Telobesedila-zamik"/>
    <w:uiPriority w:val="99"/>
    <w:rsid w:val="00C13FAA"/>
    <w:rPr>
      <w:rFonts w:ascii="Times New Roman" w:eastAsia="Times New Roman" w:hAnsi="Times New Roman" w:cs="Times New Roman"/>
      <w:b/>
      <w:i/>
      <w:sz w:val="32"/>
      <w:szCs w:val="24"/>
      <w:lang w:eastAsia="sl-SI"/>
    </w:rPr>
  </w:style>
  <w:style w:type="paragraph" w:styleId="Telobesedila">
    <w:name w:val="Body Text"/>
    <w:aliases w:val="notranji text"/>
    <w:basedOn w:val="Navaden"/>
    <w:link w:val="TelobesedilaZnak"/>
    <w:rsid w:val="00C13FAA"/>
    <w:pPr>
      <w:jc w:val="both"/>
    </w:pPr>
  </w:style>
  <w:style w:type="character" w:customStyle="1" w:styleId="TelobesedilaZnak">
    <w:name w:val="Telo besedila Znak"/>
    <w:aliases w:val="notranji text Znak"/>
    <w:basedOn w:val="Privzetapisavaodstavka"/>
    <w:link w:val="Telobesedila"/>
    <w:rsid w:val="00C13FAA"/>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rsid w:val="00C13F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AA"/>
    <w:rPr>
      <w:rFonts w:ascii="Tahoma" w:eastAsia="Times New Roman" w:hAnsi="Tahoma" w:cs="Tahoma"/>
      <w:sz w:val="16"/>
      <w:szCs w:val="16"/>
      <w:lang w:eastAsia="sl-SI"/>
    </w:rPr>
  </w:style>
  <w:style w:type="paragraph" w:customStyle="1" w:styleId="Char2CharCharZnak">
    <w:name w:val="Char2 Char Char Znak"/>
    <w:basedOn w:val="Navaden"/>
    <w:rsid w:val="00C13FAA"/>
    <w:pPr>
      <w:widowControl w:val="0"/>
      <w:spacing w:after="160" w:line="240" w:lineRule="exact"/>
    </w:pPr>
    <w:rPr>
      <w:rFonts w:ascii="Tahoma" w:hAnsi="Tahoma"/>
      <w:sz w:val="20"/>
      <w:szCs w:val="20"/>
      <w:lang w:val="en-US" w:eastAsia="en-US"/>
    </w:rPr>
  </w:style>
  <w:style w:type="character" w:customStyle="1" w:styleId="Bodytext">
    <w:name w:val="Body text_"/>
    <w:basedOn w:val="Privzetapisavaodstavka"/>
    <w:link w:val="Telobesedila1"/>
    <w:uiPriority w:val="99"/>
    <w:locked/>
    <w:rsid w:val="00C13FAA"/>
    <w:rPr>
      <w:shd w:val="clear" w:color="auto" w:fill="FFFFFF"/>
    </w:rPr>
  </w:style>
  <w:style w:type="paragraph" w:customStyle="1" w:styleId="Telobesedila1">
    <w:name w:val="Telo besedila1"/>
    <w:basedOn w:val="Navaden"/>
    <w:link w:val="Bodytext"/>
    <w:uiPriority w:val="99"/>
    <w:rsid w:val="00C13FAA"/>
    <w:pPr>
      <w:widowControl w:val="0"/>
      <w:shd w:val="clear" w:color="auto" w:fill="FFFFFF"/>
      <w:spacing w:before="600" w:after="300" w:line="240" w:lineRule="atLeast"/>
      <w:ind w:hanging="360"/>
      <w:jc w:val="both"/>
    </w:pPr>
    <w:rPr>
      <w:rFonts w:asciiTheme="minorHAnsi" w:eastAsiaTheme="minorHAnsi" w:hAnsiTheme="minorHAnsi" w:cstheme="minorBidi"/>
      <w:sz w:val="22"/>
      <w:szCs w:val="22"/>
      <w:lang w:eastAsia="en-US"/>
    </w:rPr>
  </w:style>
  <w:style w:type="character" w:customStyle="1" w:styleId="BodytextBold">
    <w:name w:val="Body text + Bold"/>
    <w:basedOn w:val="Bodytext"/>
    <w:uiPriority w:val="99"/>
    <w:rsid w:val="00C13FAA"/>
    <w:rPr>
      <w:b/>
      <w:bCs/>
      <w:shd w:val="clear" w:color="auto" w:fill="FFFFFF"/>
    </w:rPr>
  </w:style>
  <w:style w:type="paragraph" w:styleId="Telobesedila2">
    <w:name w:val="Body Text 2"/>
    <w:basedOn w:val="Navaden"/>
    <w:link w:val="Telobesedila2Znak"/>
    <w:uiPriority w:val="99"/>
    <w:unhideWhenUsed/>
    <w:rsid w:val="00C13FAA"/>
    <w:pPr>
      <w:spacing w:after="120" w:line="480" w:lineRule="auto"/>
    </w:pPr>
  </w:style>
  <w:style w:type="character" w:customStyle="1" w:styleId="Telobesedila2Znak">
    <w:name w:val="Telo besedila 2 Znak"/>
    <w:basedOn w:val="Privzetapisavaodstavka"/>
    <w:link w:val="Telobesedila2"/>
    <w:uiPriority w:val="99"/>
    <w:rsid w:val="00C13FAA"/>
    <w:rPr>
      <w:rFonts w:ascii="Times New Roman" w:eastAsia="Times New Roman" w:hAnsi="Times New Roman" w:cs="Times New Roman"/>
      <w:sz w:val="24"/>
      <w:szCs w:val="24"/>
      <w:lang w:eastAsia="sl-SI"/>
    </w:rPr>
  </w:style>
  <w:style w:type="paragraph" w:styleId="Otevilenseznam">
    <w:name w:val="List Number"/>
    <w:basedOn w:val="Navaden"/>
    <w:uiPriority w:val="99"/>
    <w:rsid w:val="00C13FAA"/>
    <w:pPr>
      <w:tabs>
        <w:tab w:val="num" w:pos="360"/>
      </w:tabs>
      <w:spacing w:after="240"/>
      <w:ind w:left="360" w:hanging="360"/>
      <w:jc w:val="both"/>
    </w:pPr>
    <w:rPr>
      <w:sz w:val="22"/>
      <w:szCs w:val="22"/>
      <w:lang w:eastAsia="en-US"/>
    </w:rPr>
  </w:style>
  <w:style w:type="paragraph" w:customStyle="1" w:styleId="ASB2">
    <w:name w:val="A_SB2"/>
    <w:basedOn w:val="Navaden"/>
    <w:rsid w:val="00C13FAA"/>
    <w:rPr>
      <w:lang w:val="en-GB"/>
    </w:rPr>
  </w:style>
  <w:style w:type="paragraph" w:customStyle="1" w:styleId="xl38">
    <w:name w:val="xl38"/>
    <w:basedOn w:val="Navaden"/>
    <w:uiPriority w:val="99"/>
    <w:rsid w:val="00C13FAA"/>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C13FA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zamik2">
    <w:name w:val="Body Text Indent 2"/>
    <w:basedOn w:val="Navaden"/>
    <w:link w:val="Telobesedila-zamik2Znak"/>
    <w:uiPriority w:val="99"/>
    <w:rsid w:val="00C13FAA"/>
    <w:pPr>
      <w:ind w:left="360"/>
    </w:pPr>
  </w:style>
  <w:style w:type="character" w:customStyle="1" w:styleId="Telobesedila-zamik2Znak">
    <w:name w:val="Telo besedila - zamik 2 Znak"/>
    <w:basedOn w:val="Privzetapisavaodstavka"/>
    <w:link w:val="Telobesedila-zamik2"/>
    <w:uiPriority w:val="99"/>
    <w:rsid w:val="00C13FAA"/>
    <w:rPr>
      <w:rFonts w:ascii="Times New Roman" w:eastAsia="Times New Roman" w:hAnsi="Times New Roman" w:cs="Times New Roman"/>
      <w:sz w:val="24"/>
      <w:szCs w:val="24"/>
      <w:lang w:eastAsia="sl-SI"/>
    </w:rPr>
  </w:style>
  <w:style w:type="paragraph" w:styleId="Datum">
    <w:name w:val="Date"/>
    <w:basedOn w:val="Navaden"/>
    <w:next w:val="Navaden"/>
    <w:link w:val="DatumZnak"/>
    <w:rsid w:val="00C13FAA"/>
    <w:pPr>
      <w:spacing w:after="240"/>
      <w:jc w:val="both"/>
    </w:pPr>
    <w:rPr>
      <w:lang w:val="en-GB" w:eastAsia="en-US"/>
    </w:rPr>
  </w:style>
  <w:style w:type="character" w:customStyle="1" w:styleId="DatumZnak">
    <w:name w:val="Datum Znak"/>
    <w:basedOn w:val="Privzetapisavaodstavka"/>
    <w:link w:val="Datum"/>
    <w:rsid w:val="00C13FAA"/>
    <w:rPr>
      <w:rFonts w:ascii="Times New Roman" w:eastAsia="Times New Roman" w:hAnsi="Times New Roman" w:cs="Times New Roman"/>
      <w:sz w:val="24"/>
      <w:szCs w:val="24"/>
      <w:lang w:val="en-GB"/>
    </w:rPr>
  </w:style>
  <w:style w:type="paragraph" w:styleId="Navadensplet">
    <w:name w:val="Normal (Web)"/>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C13FAA"/>
    <w:pPr>
      <w:widowControl w:val="0"/>
    </w:pPr>
    <w:rPr>
      <w:lang w:val="en-US"/>
    </w:rPr>
  </w:style>
  <w:style w:type="paragraph" w:styleId="Naslov">
    <w:name w:val="Title"/>
    <w:basedOn w:val="Navaden"/>
    <w:link w:val="NaslovZnak"/>
    <w:uiPriority w:val="99"/>
    <w:qFormat/>
    <w:rsid w:val="00C13FAA"/>
    <w:pPr>
      <w:jc w:val="center"/>
    </w:pPr>
    <w:rPr>
      <w:b/>
      <w:bCs/>
      <w:sz w:val="28"/>
      <w:szCs w:val="28"/>
    </w:rPr>
  </w:style>
  <w:style w:type="character" w:customStyle="1" w:styleId="NaslovZnak">
    <w:name w:val="Naslov Znak"/>
    <w:basedOn w:val="Privzetapisavaodstavka"/>
    <w:link w:val="Naslov"/>
    <w:uiPriority w:val="99"/>
    <w:rsid w:val="00C13FAA"/>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C13FAA"/>
    <w:rPr>
      <w:b/>
      <w:bCs/>
    </w:rPr>
  </w:style>
  <w:style w:type="character" w:customStyle="1" w:styleId="Telobesedila3Znak">
    <w:name w:val="Telo besedila 3 Znak"/>
    <w:basedOn w:val="Privzetapisavaodstavka"/>
    <w:link w:val="Telobesedila3"/>
    <w:uiPriority w:val="99"/>
    <w:rsid w:val="00C13FAA"/>
    <w:rPr>
      <w:rFonts w:ascii="Times New Roman" w:eastAsia="Times New Roman" w:hAnsi="Times New Roman" w:cs="Times New Roman"/>
      <w:b/>
      <w:bCs/>
      <w:sz w:val="24"/>
      <w:szCs w:val="24"/>
      <w:lang w:eastAsia="sl-SI"/>
    </w:rPr>
  </w:style>
  <w:style w:type="paragraph" w:styleId="Seznam">
    <w:name w:val="List"/>
    <w:basedOn w:val="Telobesedila"/>
    <w:uiPriority w:val="99"/>
    <w:rsid w:val="00C13FAA"/>
    <w:pPr>
      <w:widowControl w:val="0"/>
      <w:suppressAutoHyphens/>
      <w:spacing w:after="120"/>
      <w:jc w:val="left"/>
    </w:pPr>
    <w:rPr>
      <w:kern w:val="1"/>
    </w:rPr>
  </w:style>
  <w:style w:type="character" w:styleId="Hiperpovezava">
    <w:name w:val="Hyperlink"/>
    <w:basedOn w:val="Privzetapisavaodstavka"/>
    <w:uiPriority w:val="99"/>
    <w:rsid w:val="00C13FAA"/>
    <w:rPr>
      <w:color w:val="0000FF"/>
      <w:u w:val="single"/>
    </w:rPr>
  </w:style>
  <w:style w:type="paragraph" w:customStyle="1" w:styleId="normalnsinglespace">
    <w:name w:val="normal_n_singlespace"/>
    <w:basedOn w:val="Navaden"/>
    <w:rsid w:val="00C13FAA"/>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C13FAA"/>
    <w:rPr>
      <w:sz w:val="20"/>
      <w:szCs w:val="20"/>
    </w:rPr>
  </w:style>
  <w:style w:type="character" w:customStyle="1" w:styleId="Sprotnaopomba-besediloZnak">
    <w:name w:val="Sprotna opomba - besedilo Znak"/>
    <w:basedOn w:val="Privzetapisavaodstavka"/>
    <w:link w:val="Sprotnaopomba-besedilo"/>
    <w:uiPriority w:val="99"/>
    <w:rsid w:val="00C13FAA"/>
    <w:rPr>
      <w:rFonts w:ascii="Times New Roman" w:eastAsia="Times New Roman" w:hAnsi="Times New Roman" w:cs="Times New Roman"/>
      <w:sz w:val="20"/>
      <w:szCs w:val="20"/>
      <w:lang w:eastAsia="sl-SI"/>
    </w:rPr>
  </w:style>
  <w:style w:type="paragraph" w:styleId="Blokbesedila">
    <w:name w:val="Block Text"/>
    <w:basedOn w:val="Navaden"/>
    <w:uiPriority w:val="99"/>
    <w:rsid w:val="00C13FAA"/>
    <w:pPr>
      <w:ind w:left="708" w:right="-709"/>
      <w:jc w:val="both"/>
    </w:pPr>
    <w:rPr>
      <w:b/>
      <w:bCs/>
    </w:rPr>
  </w:style>
  <w:style w:type="paragraph" w:customStyle="1" w:styleId="s1">
    <w:name w:val="s1"/>
    <w:basedOn w:val="Navaden"/>
    <w:rsid w:val="00C13FAA"/>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C13FAA"/>
    <w:rPr>
      <w:b/>
      <w:bCs/>
    </w:rPr>
  </w:style>
  <w:style w:type="character" w:styleId="tevilkastrani">
    <w:name w:val="page number"/>
    <w:basedOn w:val="Privzetapisavaodstavka"/>
    <w:uiPriority w:val="99"/>
    <w:rsid w:val="00C13FAA"/>
  </w:style>
  <w:style w:type="character" w:styleId="SledenaHiperpovezava">
    <w:name w:val="FollowedHyperlink"/>
    <w:basedOn w:val="Privzetapisavaodstavka"/>
    <w:uiPriority w:val="99"/>
    <w:rsid w:val="00C13FAA"/>
    <w:rPr>
      <w:color w:val="800080"/>
      <w:u w:val="single"/>
    </w:rPr>
  </w:style>
  <w:style w:type="paragraph" w:customStyle="1" w:styleId="kazalo1">
    <w:name w:val="kazalo 1"/>
    <w:uiPriority w:val="99"/>
    <w:rsid w:val="00C13FAA"/>
    <w:pPr>
      <w:numPr>
        <w:numId w:val="1"/>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C13FAA"/>
    <w:pPr>
      <w:jc w:val="center"/>
    </w:pPr>
    <w:rPr>
      <w:sz w:val="20"/>
      <w:szCs w:val="20"/>
    </w:rPr>
  </w:style>
  <w:style w:type="paragraph" w:styleId="HTML-oblikovano">
    <w:name w:val="HTML Preformatted"/>
    <w:basedOn w:val="Navaden"/>
    <w:link w:val="HTML-oblikovanoZnak"/>
    <w:uiPriority w:val="99"/>
    <w:rsid w:val="00C1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C13FAA"/>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C13FAA"/>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C13FAA"/>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C13FAA"/>
    <w:pPr>
      <w:suppressLineNumbers/>
      <w:suppressAutoHyphens/>
      <w:jc w:val="center"/>
    </w:pPr>
    <w:rPr>
      <w:b/>
      <w:bCs/>
      <w:lang w:eastAsia="ar-SA"/>
    </w:rPr>
  </w:style>
  <w:style w:type="paragraph" w:customStyle="1" w:styleId="bodytext210">
    <w:name w:val="bodytext21"/>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C13FAA"/>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C13FAA"/>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uiPriority w:val="99"/>
    <w:rsid w:val="00C13FAA"/>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C13FAA"/>
    <w:pPr>
      <w:ind w:left="708"/>
    </w:pPr>
  </w:style>
  <w:style w:type="character" w:customStyle="1" w:styleId="OdstavekseznamaZnak">
    <w:name w:val="Odstavek seznama Znak"/>
    <w:link w:val="Odstavekseznama"/>
    <w:uiPriority w:val="34"/>
    <w:locked/>
    <w:rsid w:val="00C13FAA"/>
    <w:rPr>
      <w:rFonts w:ascii="Times New Roman" w:eastAsia="Times New Roman" w:hAnsi="Times New Roman" w:cs="Times New Roman"/>
      <w:sz w:val="24"/>
      <w:szCs w:val="24"/>
      <w:lang w:eastAsia="sl-SI"/>
    </w:rPr>
  </w:style>
  <w:style w:type="character" w:customStyle="1" w:styleId="Heading3">
    <w:name w:val="Heading #3_"/>
    <w:basedOn w:val="Privzetapisavaodstavka"/>
    <w:link w:val="Heading30"/>
    <w:uiPriority w:val="99"/>
    <w:locked/>
    <w:rsid w:val="00C13FAA"/>
    <w:rPr>
      <w:sz w:val="27"/>
      <w:szCs w:val="27"/>
      <w:shd w:val="clear" w:color="auto" w:fill="FFFFFF"/>
    </w:rPr>
  </w:style>
  <w:style w:type="paragraph" w:customStyle="1" w:styleId="Heading30">
    <w:name w:val="Heading #3"/>
    <w:basedOn w:val="Navaden"/>
    <w:link w:val="Heading3"/>
    <w:uiPriority w:val="99"/>
    <w:rsid w:val="00C13FAA"/>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C13F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slovpoiljatelja">
    <w:name w:val="envelope return"/>
    <w:basedOn w:val="Navaden"/>
    <w:rsid w:val="00C13FAA"/>
    <w:rPr>
      <w:szCs w:val="20"/>
    </w:rPr>
  </w:style>
  <w:style w:type="character" w:customStyle="1" w:styleId="Bodytext3">
    <w:name w:val="Body text3"/>
    <w:basedOn w:val="Bodytext"/>
    <w:uiPriority w:val="99"/>
    <w:rsid w:val="00C13FAA"/>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C13FAA"/>
    <w:rPr>
      <w:rFonts w:ascii="Arial Unicode MS" w:eastAsia="Arial Unicode MS" w:cs="Arial Unicode MS"/>
      <w:color w:val="000000"/>
      <w:sz w:val="19"/>
      <w:szCs w:val="19"/>
      <w:u w:val="none"/>
      <w:shd w:val="clear" w:color="auto" w:fill="FFFFFF"/>
    </w:rPr>
  </w:style>
  <w:style w:type="paragraph" w:customStyle="1" w:styleId="BESEDILO">
    <w:name w:val="BESEDILO"/>
    <w:rsid w:val="00C13FAA"/>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
    <w:name w:val="body"/>
    <w:basedOn w:val="Navaden"/>
    <w:link w:val="bodyZnak"/>
    <w:rsid w:val="00C13FAA"/>
    <w:pPr>
      <w:spacing w:before="80" w:line="260" w:lineRule="exact"/>
      <w:jc w:val="both"/>
    </w:pPr>
    <w:rPr>
      <w:rFonts w:ascii="Arial" w:hAnsi="Arial"/>
      <w:sz w:val="22"/>
    </w:rPr>
  </w:style>
  <w:style w:type="character" w:customStyle="1" w:styleId="bodyZnak">
    <w:name w:val="body Znak"/>
    <w:link w:val="body"/>
    <w:rsid w:val="00C13FAA"/>
    <w:rPr>
      <w:rFonts w:ascii="Arial" w:eastAsia="Times New Roman" w:hAnsi="Arial" w:cs="Times New Roman"/>
      <w:szCs w:val="24"/>
      <w:lang w:eastAsia="sl-SI"/>
    </w:rPr>
  </w:style>
  <w:style w:type="character" w:customStyle="1" w:styleId="Nerazreenaomemba1">
    <w:name w:val="Nerazrešena omemba1"/>
    <w:basedOn w:val="Privzetapisavaodstavka"/>
    <w:uiPriority w:val="99"/>
    <w:semiHidden/>
    <w:unhideWhenUsed/>
    <w:rsid w:val="00C13FAA"/>
    <w:rPr>
      <w:color w:val="605E5C"/>
      <w:shd w:val="clear" w:color="auto" w:fill="E1DFDD"/>
    </w:rPr>
  </w:style>
  <w:style w:type="paragraph" w:styleId="Brezrazmikov">
    <w:name w:val="No Spacing"/>
    <w:uiPriority w:val="1"/>
    <w:qFormat/>
    <w:rsid w:val="00557DB3"/>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E20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2C1EEF"/>
    <w:rPr>
      <w:rFonts w:ascii="Arial" w:hAnsi="Arial"/>
      <w:i/>
      <w:sz w:val="18"/>
      <w:vertAlign w:val="superscript"/>
    </w:rPr>
  </w:style>
  <w:style w:type="table" w:customStyle="1" w:styleId="TableNormal">
    <w:name w:val="Table Normal"/>
    <w:uiPriority w:val="2"/>
    <w:semiHidden/>
    <w:unhideWhenUsed/>
    <w:qFormat/>
    <w:rsid w:val="00B515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515B8"/>
    <w:pPr>
      <w:widowControl w:val="0"/>
      <w:autoSpaceDE w:val="0"/>
      <w:autoSpaceDN w:val="0"/>
    </w:pPr>
    <w:rPr>
      <w:rFonts w:ascii="Arial" w:eastAsia="Arial" w:hAnsi="Arial" w:cs="Arial"/>
      <w:sz w:val="22"/>
      <w:szCs w:val="22"/>
      <w:lang w:val="en-US" w:eastAsia="en-US"/>
    </w:rPr>
  </w:style>
  <w:style w:type="table" w:customStyle="1" w:styleId="TableGrid">
    <w:name w:val="TableGrid"/>
    <w:rsid w:val="006D56AB"/>
    <w:pPr>
      <w:spacing w:after="0" w:line="240" w:lineRule="auto"/>
    </w:pPr>
    <w:rPr>
      <w:rFonts w:eastAsiaTheme="minorEastAsia"/>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3D5013"/>
    <w:rPr>
      <w:color w:val="605E5C"/>
      <w:shd w:val="clear" w:color="auto" w:fill="E1DFDD"/>
    </w:rPr>
  </w:style>
  <w:style w:type="paragraph" w:customStyle="1" w:styleId="isselectedend">
    <w:name w:val="isselectedend"/>
    <w:basedOn w:val="Navaden"/>
    <w:rsid w:val="00A426D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734654">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789393198">
      <w:bodyDiv w:val="1"/>
      <w:marLeft w:val="0"/>
      <w:marRight w:val="0"/>
      <w:marTop w:val="0"/>
      <w:marBottom w:val="0"/>
      <w:divBdr>
        <w:top w:val="none" w:sz="0" w:space="0" w:color="auto"/>
        <w:left w:val="none" w:sz="0" w:space="0" w:color="auto"/>
        <w:bottom w:val="none" w:sz="0" w:space="0" w:color="auto"/>
        <w:right w:val="none" w:sz="0" w:space="0" w:color="auto"/>
      </w:divBdr>
    </w:div>
    <w:div w:id="202258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9B1C1A-7939-4C52-ACD2-5245EE82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13</Pages>
  <Words>3437</Words>
  <Characters>19595</Characters>
  <Application>Microsoft Office Word</Application>
  <DocSecurity>0</DocSecurity>
  <Lines>163</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Tilen Matiš</dc:creator>
  <cp:lastModifiedBy>Klavdija Gjerkeš</cp:lastModifiedBy>
  <cp:revision>105</cp:revision>
  <cp:lastPrinted>2026-04-22T07:01:00Z</cp:lastPrinted>
  <dcterms:created xsi:type="dcterms:W3CDTF">2024-05-17T08:10:00Z</dcterms:created>
  <dcterms:modified xsi:type="dcterms:W3CDTF">2026-05-12T07:17:00Z</dcterms:modified>
</cp:coreProperties>
</file>